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A77" w:rsidRPr="00C33A77" w:rsidRDefault="00C33A77" w:rsidP="00C33A77">
      <w:pPr>
        <w:shd w:val="clear" w:color="auto" w:fill="FFFFFF"/>
        <w:spacing w:before="360" w:after="240" w:line="600" w:lineRule="atLeast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C33A77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Проект "Билет в будущее"</w:t>
      </w:r>
    </w:p>
    <w:p w:rsidR="00C33A77" w:rsidRPr="00C33A77" w:rsidRDefault="00C33A77" w:rsidP="00C33A77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C33A77">
        <w:rPr>
          <w:rFonts w:ascii="Montserrat" w:eastAsia="Times New Roman" w:hAnsi="Montserrat" w:cs="Times New Roman"/>
          <w:noProof/>
          <w:color w:val="273350"/>
          <w:sz w:val="24"/>
          <w:szCs w:val="24"/>
          <w:lang w:eastAsia="ru-RU"/>
        </w:rPr>
        <w:drawing>
          <wp:inline distT="0" distB="0" distL="0" distR="0" wp14:anchorId="59113C65" wp14:editId="4E03A5FB">
            <wp:extent cx="8572500" cy="4823460"/>
            <wp:effectExtent l="0" t="0" r="0" b="0"/>
            <wp:docPr id="1" name="Рисунок 1" descr="https://sh-bilbilskaya-r82.gosweb.gosuslugi.ru/netcat_files/187/2903/bilet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-bilbilskaya-r82.gosweb.gosuslugi.ru/netcat_files/187/2903/bilet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482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A77" w:rsidRPr="00C33A77" w:rsidRDefault="00C33A77" w:rsidP="00C33A77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</w:pPr>
      <w:r w:rsidRPr="00C33A77"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  <w:t>Что такое "Билет в будущее"</w:t>
      </w:r>
    </w:p>
    <w:p w:rsidR="00C33A77" w:rsidRDefault="00C33A77" w:rsidP="00C33A7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C33A77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Билет в будущее"</w:t>
      </w:r>
      <w:r w:rsidRPr="00C33A77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– это Всероссийский проект ранней профессиональной ориентации школьников, который реализуется при поддержке государства в рамках национального проекта «Образование». Участие в мероприятии принимают учащиеся 6–11 классов, в том числе с ограниченными возможностями здоровья, родители, педагоги, специалисты, представители среднего профессионального и дополнительного образования.</w:t>
      </w:r>
    </w:p>
    <w:p w:rsidR="00C33A77" w:rsidRPr="00C33A77" w:rsidRDefault="00C33A77" w:rsidP="00C33A77">
      <w:pPr>
        <w:shd w:val="clear" w:color="auto" w:fill="FFFFFF"/>
        <w:spacing w:after="0" w:line="240" w:lineRule="auto"/>
        <w:ind w:left="1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по профориентации школьников «Билет в будущее» помогает подросткам решить сложную задачу выбора карьеры. Он объединяет наставников, психологов и экспертов, которые готовы помочь каждому выбрать свою специальность.</w:t>
      </w:r>
    </w:p>
    <w:p w:rsidR="00C33A77" w:rsidRPr="00C33A77" w:rsidRDefault="00C33A77" w:rsidP="00C33A77">
      <w:pPr>
        <w:shd w:val="clear" w:color="auto" w:fill="FFFFFF"/>
        <w:spacing w:after="0" w:line="240" w:lineRule="auto"/>
        <w:ind w:left="1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проекту по профориентации школьников также привлекаются родители и педагоги обучающегося, сопровождающие его на этом важном жизненном этапе.</w:t>
      </w:r>
    </w:p>
    <w:p w:rsidR="00C33A77" w:rsidRPr="00C33A77" w:rsidRDefault="00C33A77" w:rsidP="00C33A7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</w:p>
    <w:p w:rsidR="00C33A77" w:rsidRPr="00C33A77" w:rsidRDefault="00C33A77" w:rsidP="00C33A7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C33A77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 2021 году в проекте произошли изменения. Новым федеральным оператором "Билета в будущее" стал Фонд Гуманитарных Проектов. По поручению Президента Министерство просвещения России совместно с Фондом Гуманитарных Проектов дал новый импульс "Билету в будущее".</w:t>
      </w:r>
    </w:p>
    <w:p w:rsidR="00C33A77" w:rsidRPr="00C33A77" w:rsidRDefault="00C33A77" w:rsidP="00C33A7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>В 2023</w:t>
      </w:r>
      <w:bookmarkStart w:id="0" w:name="_GoBack"/>
      <w:bookmarkEnd w:id="0"/>
      <w:r w:rsidRPr="00C33A77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учебном </w:t>
      </w:r>
      <w:proofErr w:type="gramStart"/>
      <w:r w:rsidRPr="00C33A77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году  школьники</w:t>
      </w:r>
      <w:proofErr w:type="gramEnd"/>
      <w:r w:rsidRPr="00C33A77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из всех 85 регионов смогут принять участие в проекте на новой цифровой платформе </w:t>
      </w:r>
      <w:hyperlink r:id="rId5" w:tgtFrame="_blank" w:history="1">
        <w:r w:rsidRPr="00C33A77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https://bvbinfo.ru/</w:t>
        </w:r>
      </w:hyperlink>
      <w:r w:rsidRPr="00C33A77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, где у них будет возможность пройти тестирование и диагностику, получить методические рекомендации в построении дальнейшей профессиональной траектории.</w:t>
      </w:r>
    </w:p>
    <w:p w:rsidR="00C940B8" w:rsidRDefault="00C940B8"/>
    <w:sectPr w:rsidR="00C94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BE"/>
    <w:rsid w:val="000E40BE"/>
    <w:rsid w:val="00C33A77"/>
    <w:rsid w:val="00C9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7B538-175F-4823-BAA9-BA928D07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83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4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6318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vbinfo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2023-04-18T06:27:00Z</dcterms:created>
  <dcterms:modified xsi:type="dcterms:W3CDTF">2023-04-18T06:30:00Z</dcterms:modified>
</cp:coreProperties>
</file>