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041" w:rsidRDefault="00FF5041">
      <w:pPr>
        <w:autoSpaceDE w:val="0"/>
        <w:autoSpaceDN w:val="0"/>
        <w:spacing w:after="78" w:line="220" w:lineRule="exact"/>
      </w:pPr>
    </w:p>
    <w:p w:rsidR="00FF5041" w:rsidRPr="006B7744" w:rsidRDefault="006B7744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FF5041" w:rsidRPr="006B7744" w:rsidRDefault="006B7744">
      <w:pPr>
        <w:autoSpaceDE w:val="0"/>
        <w:autoSpaceDN w:val="0"/>
        <w:spacing w:before="670" w:after="0" w:line="230" w:lineRule="auto"/>
        <w:ind w:right="2382"/>
        <w:jc w:val="right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Оренбургской области</w:t>
      </w:r>
    </w:p>
    <w:p w:rsidR="00FF5041" w:rsidRDefault="006B7744">
      <w:pPr>
        <w:autoSpaceDE w:val="0"/>
        <w:autoSpaceDN w:val="0"/>
        <w:spacing w:before="670" w:after="0" w:line="230" w:lineRule="auto"/>
        <w:ind w:right="4198"/>
        <w:jc w:val="right"/>
      </w:pPr>
      <w:r>
        <w:rPr>
          <w:rFonts w:ascii="Times New Roman" w:eastAsia="Times New Roman" w:hAnsi="Times New Roman"/>
          <w:color w:val="000000"/>
          <w:sz w:val="24"/>
        </w:rPr>
        <w:t>Тоцкого района</w:t>
      </w:r>
    </w:p>
    <w:p w:rsidR="00FF5041" w:rsidRDefault="006B7744">
      <w:pPr>
        <w:autoSpaceDE w:val="0"/>
        <w:autoSpaceDN w:val="0"/>
        <w:spacing w:before="670" w:after="1376" w:line="230" w:lineRule="auto"/>
        <w:ind w:right="3672"/>
        <w:jc w:val="right"/>
      </w:pPr>
      <w:r>
        <w:rPr>
          <w:rFonts w:ascii="Times New Roman" w:eastAsia="Times New Roman" w:hAnsi="Times New Roman"/>
          <w:color w:val="000000"/>
          <w:sz w:val="24"/>
        </w:rPr>
        <w:t>МБОУ Медведская ООШ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502"/>
        <w:gridCol w:w="3800"/>
        <w:gridCol w:w="3900"/>
      </w:tblGrid>
      <w:tr w:rsidR="00FF5041">
        <w:trPr>
          <w:trHeight w:hRule="exact" w:val="274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FF5041" w:rsidRDefault="00FF5041" w:rsidP="003B4DB5">
            <w:pPr>
              <w:autoSpaceDE w:val="0"/>
              <w:autoSpaceDN w:val="0"/>
              <w:spacing w:after="0" w:line="230" w:lineRule="auto"/>
            </w:pPr>
          </w:p>
        </w:tc>
        <w:tc>
          <w:tcPr>
            <w:tcW w:w="3800" w:type="dxa"/>
            <w:tcMar>
              <w:left w:w="0" w:type="dxa"/>
              <w:right w:w="0" w:type="dxa"/>
            </w:tcMar>
          </w:tcPr>
          <w:p w:rsidR="00FF5041" w:rsidRDefault="003B4DB5" w:rsidP="003B4DB5">
            <w:pPr>
              <w:autoSpaceDE w:val="0"/>
              <w:autoSpaceDN w:val="0"/>
              <w:spacing w:after="0" w:line="230" w:lineRule="auto"/>
              <w:ind w:right="1238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     </w:t>
            </w:r>
            <w:r w:rsidR="006B7744"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900" w:type="dxa"/>
            <w:tcMar>
              <w:left w:w="0" w:type="dxa"/>
              <w:right w:w="0" w:type="dxa"/>
            </w:tcMar>
          </w:tcPr>
          <w:p w:rsidR="00FF5041" w:rsidRDefault="006B7744" w:rsidP="003B4DB5">
            <w:pPr>
              <w:autoSpaceDE w:val="0"/>
              <w:autoSpaceDN w:val="0"/>
              <w:spacing w:after="0" w:line="230" w:lineRule="auto"/>
              <w:ind w:left="7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FF5041">
        <w:trPr>
          <w:trHeight w:hRule="exact" w:val="276"/>
        </w:trPr>
        <w:tc>
          <w:tcPr>
            <w:tcW w:w="2502" w:type="dxa"/>
            <w:tcMar>
              <w:left w:w="0" w:type="dxa"/>
              <w:right w:w="0" w:type="dxa"/>
            </w:tcMar>
          </w:tcPr>
          <w:p w:rsidR="00FF5041" w:rsidRDefault="00FF5041" w:rsidP="003B4DB5">
            <w:pPr>
              <w:autoSpaceDE w:val="0"/>
              <w:autoSpaceDN w:val="0"/>
              <w:spacing w:after="0" w:line="230" w:lineRule="auto"/>
            </w:pPr>
          </w:p>
        </w:tc>
        <w:tc>
          <w:tcPr>
            <w:tcW w:w="3800" w:type="dxa"/>
            <w:tcMar>
              <w:left w:w="0" w:type="dxa"/>
              <w:right w:w="0" w:type="dxa"/>
            </w:tcMar>
          </w:tcPr>
          <w:p w:rsidR="00FF5041" w:rsidRDefault="003B4DB5" w:rsidP="003B4DB5">
            <w:pPr>
              <w:autoSpaceDE w:val="0"/>
              <w:autoSpaceDN w:val="0"/>
              <w:spacing w:after="0" w:line="230" w:lineRule="auto"/>
              <w:ind w:left="192" w:right="716"/>
              <w:jc w:val="right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  </w:t>
            </w:r>
            <w:r w:rsidRPr="003B4D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Заместитель директора по УВР</w:t>
            </w:r>
          </w:p>
        </w:tc>
        <w:tc>
          <w:tcPr>
            <w:tcW w:w="3900" w:type="dxa"/>
            <w:tcMar>
              <w:left w:w="0" w:type="dxa"/>
              <w:right w:w="0" w:type="dxa"/>
            </w:tcMar>
          </w:tcPr>
          <w:p w:rsidR="00FF5041" w:rsidRDefault="006B7744" w:rsidP="003B4DB5">
            <w:pPr>
              <w:autoSpaceDE w:val="0"/>
              <w:autoSpaceDN w:val="0"/>
              <w:spacing w:after="0" w:line="230" w:lineRule="auto"/>
              <w:ind w:left="7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Директор </w:t>
            </w:r>
          </w:p>
        </w:tc>
      </w:tr>
    </w:tbl>
    <w:p w:rsidR="00FF5041" w:rsidRDefault="00FF5041" w:rsidP="003B4DB5">
      <w:pPr>
        <w:autoSpaceDE w:val="0"/>
        <w:autoSpaceDN w:val="0"/>
        <w:spacing w:after="0" w:line="60" w:lineRule="exact"/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01"/>
        <w:gridCol w:w="3629"/>
        <w:gridCol w:w="3486"/>
      </w:tblGrid>
      <w:tr w:rsidR="00FF5041" w:rsidTr="003B4DB5">
        <w:trPr>
          <w:trHeight w:hRule="exact" w:val="238"/>
        </w:trPr>
        <w:tc>
          <w:tcPr>
            <w:tcW w:w="3101" w:type="dxa"/>
            <w:tcMar>
              <w:left w:w="0" w:type="dxa"/>
              <w:right w:w="0" w:type="dxa"/>
            </w:tcMar>
          </w:tcPr>
          <w:p w:rsidR="00FF5041" w:rsidRDefault="00FF5041" w:rsidP="003B4DB5">
            <w:pPr>
              <w:autoSpaceDE w:val="0"/>
              <w:autoSpaceDN w:val="0"/>
              <w:spacing w:after="0" w:line="230" w:lineRule="auto"/>
            </w:pPr>
          </w:p>
        </w:tc>
        <w:tc>
          <w:tcPr>
            <w:tcW w:w="3629" w:type="dxa"/>
            <w:tcMar>
              <w:left w:w="0" w:type="dxa"/>
              <w:right w:w="0" w:type="dxa"/>
            </w:tcMar>
          </w:tcPr>
          <w:p w:rsidR="00FF5041" w:rsidRDefault="006B7744" w:rsidP="003B4DB5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______________Миляева Е.Ю.</w:t>
            </w:r>
          </w:p>
        </w:tc>
        <w:tc>
          <w:tcPr>
            <w:tcW w:w="3486" w:type="dxa"/>
            <w:tcMar>
              <w:left w:w="0" w:type="dxa"/>
              <w:right w:w="0" w:type="dxa"/>
            </w:tcMar>
          </w:tcPr>
          <w:p w:rsidR="00FF5041" w:rsidRDefault="006B7744" w:rsidP="003B4DB5">
            <w:pPr>
              <w:autoSpaceDE w:val="0"/>
              <w:autoSpaceDN w:val="0"/>
              <w:spacing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______________Кинжеева О.Н.</w:t>
            </w:r>
          </w:p>
        </w:tc>
      </w:tr>
      <w:tr w:rsidR="00FF5041" w:rsidTr="003B4DB5">
        <w:trPr>
          <w:trHeight w:hRule="exact" w:val="276"/>
        </w:trPr>
        <w:tc>
          <w:tcPr>
            <w:tcW w:w="3101" w:type="dxa"/>
            <w:tcMar>
              <w:left w:w="0" w:type="dxa"/>
              <w:right w:w="0" w:type="dxa"/>
            </w:tcMar>
          </w:tcPr>
          <w:p w:rsidR="00FF5041" w:rsidRDefault="00FF5041" w:rsidP="003B4DB5">
            <w:pPr>
              <w:autoSpaceDE w:val="0"/>
              <w:autoSpaceDN w:val="0"/>
              <w:spacing w:after="0" w:line="230" w:lineRule="auto"/>
            </w:pPr>
          </w:p>
        </w:tc>
        <w:tc>
          <w:tcPr>
            <w:tcW w:w="3629" w:type="dxa"/>
            <w:tcMar>
              <w:left w:w="0" w:type="dxa"/>
              <w:right w:w="0" w:type="dxa"/>
            </w:tcMar>
          </w:tcPr>
          <w:p w:rsidR="00FF5041" w:rsidRPr="003B4DB5" w:rsidRDefault="006B7744" w:rsidP="003B4DB5">
            <w:pPr>
              <w:autoSpaceDE w:val="0"/>
              <w:autoSpaceDN w:val="0"/>
              <w:spacing w:after="0" w:line="230" w:lineRule="auto"/>
              <w:ind w:left="476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</w:t>
            </w:r>
            <w:r w:rsidR="003B4D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</w:t>
            </w:r>
          </w:p>
        </w:tc>
        <w:tc>
          <w:tcPr>
            <w:tcW w:w="3486" w:type="dxa"/>
            <w:tcMar>
              <w:left w:w="0" w:type="dxa"/>
              <w:right w:w="0" w:type="dxa"/>
            </w:tcMar>
          </w:tcPr>
          <w:p w:rsidR="00FF5041" w:rsidRPr="003B4DB5" w:rsidRDefault="006B7744" w:rsidP="003B4DB5">
            <w:pPr>
              <w:autoSpaceDE w:val="0"/>
              <w:autoSpaceDN w:val="0"/>
              <w:spacing w:after="0" w:line="230" w:lineRule="auto"/>
              <w:ind w:left="432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</w:t>
            </w:r>
            <w:r w:rsidR="003B4DB5"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 xml:space="preserve"> 144</w:t>
            </w:r>
          </w:p>
        </w:tc>
      </w:tr>
      <w:tr w:rsidR="00FF5041" w:rsidTr="003B4DB5">
        <w:trPr>
          <w:trHeight w:hRule="exact" w:val="250"/>
        </w:trPr>
        <w:tc>
          <w:tcPr>
            <w:tcW w:w="3101" w:type="dxa"/>
            <w:tcMar>
              <w:left w:w="0" w:type="dxa"/>
              <w:right w:w="0" w:type="dxa"/>
            </w:tcMar>
          </w:tcPr>
          <w:p w:rsidR="00FF5041" w:rsidRDefault="00FF5041" w:rsidP="003B4DB5">
            <w:pPr>
              <w:autoSpaceDE w:val="0"/>
              <w:autoSpaceDN w:val="0"/>
              <w:spacing w:after="0" w:line="230" w:lineRule="auto"/>
            </w:pPr>
          </w:p>
        </w:tc>
        <w:tc>
          <w:tcPr>
            <w:tcW w:w="3629" w:type="dxa"/>
            <w:tcMar>
              <w:left w:w="0" w:type="dxa"/>
              <w:right w:w="0" w:type="dxa"/>
            </w:tcMar>
          </w:tcPr>
          <w:p w:rsidR="00FF5041" w:rsidRDefault="003B4DB5" w:rsidP="003B4DB5">
            <w:pPr>
              <w:autoSpaceDE w:val="0"/>
              <w:autoSpaceDN w:val="0"/>
              <w:spacing w:after="0" w:line="230" w:lineRule="auto"/>
              <w:ind w:left="47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"31" 08  2022 г.</w:t>
            </w:r>
          </w:p>
        </w:tc>
        <w:tc>
          <w:tcPr>
            <w:tcW w:w="3486" w:type="dxa"/>
            <w:tcMar>
              <w:left w:w="0" w:type="dxa"/>
              <w:right w:w="0" w:type="dxa"/>
            </w:tcMar>
          </w:tcPr>
          <w:p w:rsidR="00FF5041" w:rsidRDefault="003B4DB5" w:rsidP="003B4DB5">
            <w:pPr>
              <w:autoSpaceDE w:val="0"/>
              <w:autoSpaceDN w:val="0"/>
              <w:spacing w:after="0" w:line="230" w:lineRule="auto"/>
              <w:ind w:left="43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"01" 0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  <w:lang w:val="ru-RU"/>
              </w:rPr>
              <w:t>9</w:t>
            </w: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 xml:space="preserve"> 2022 г.</w:t>
            </w:r>
          </w:p>
        </w:tc>
      </w:tr>
    </w:tbl>
    <w:p w:rsidR="00FF5041" w:rsidRPr="003B4DB5" w:rsidRDefault="006B7744">
      <w:pPr>
        <w:autoSpaceDE w:val="0"/>
        <w:autoSpaceDN w:val="0"/>
        <w:spacing w:before="978" w:after="0" w:line="230" w:lineRule="auto"/>
        <w:ind w:right="3642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b/>
          <w:color w:val="000000"/>
          <w:sz w:val="24"/>
          <w:lang w:val="ru-RU"/>
        </w:rPr>
        <w:t>РАБОЧАЯ ПРОГРАММА</w:t>
      </w:r>
    </w:p>
    <w:p w:rsidR="00FF5041" w:rsidRPr="003B4DB5" w:rsidRDefault="006B7744">
      <w:pPr>
        <w:autoSpaceDE w:val="0"/>
        <w:autoSpaceDN w:val="0"/>
        <w:spacing w:before="70" w:after="0" w:line="230" w:lineRule="auto"/>
        <w:ind w:right="4414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b/>
          <w:color w:val="000000"/>
          <w:sz w:val="24"/>
          <w:lang w:val="ru-RU"/>
        </w:rPr>
        <w:t>(</w:t>
      </w:r>
      <w:r>
        <w:rPr>
          <w:rFonts w:ascii="Times New Roman" w:eastAsia="Times New Roman" w:hAnsi="Times New Roman"/>
          <w:b/>
          <w:color w:val="000000"/>
          <w:sz w:val="24"/>
        </w:rPr>
        <w:t>ID</w:t>
      </w:r>
      <w:r w:rsidRPr="003B4DB5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3181710)</w:t>
      </w:r>
    </w:p>
    <w:p w:rsidR="00FF5041" w:rsidRPr="003B4DB5" w:rsidRDefault="006B7744">
      <w:pPr>
        <w:autoSpaceDE w:val="0"/>
        <w:autoSpaceDN w:val="0"/>
        <w:spacing w:before="166" w:after="0" w:line="230" w:lineRule="auto"/>
        <w:ind w:right="4198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color w:val="000000"/>
          <w:sz w:val="24"/>
          <w:lang w:val="ru-RU"/>
        </w:rPr>
        <w:t>учебного курса</w:t>
      </w:r>
    </w:p>
    <w:p w:rsidR="00FF5041" w:rsidRPr="003B4DB5" w:rsidRDefault="006B7744">
      <w:pPr>
        <w:autoSpaceDE w:val="0"/>
        <w:autoSpaceDN w:val="0"/>
        <w:spacing w:before="70" w:after="0" w:line="230" w:lineRule="auto"/>
        <w:ind w:right="4324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color w:val="000000"/>
          <w:sz w:val="24"/>
          <w:lang w:val="ru-RU"/>
        </w:rPr>
        <w:t>«Геометрия»</w:t>
      </w:r>
    </w:p>
    <w:p w:rsidR="00FF5041" w:rsidRPr="003B4DB5" w:rsidRDefault="006B7744">
      <w:pPr>
        <w:autoSpaceDE w:val="0"/>
        <w:autoSpaceDN w:val="0"/>
        <w:spacing w:before="670" w:after="0" w:line="230" w:lineRule="auto"/>
        <w:ind w:right="2728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color w:val="000000"/>
          <w:sz w:val="24"/>
          <w:lang w:val="ru-RU"/>
        </w:rPr>
        <w:t>для 8 класса основного общего образования</w:t>
      </w:r>
    </w:p>
    <w:p w:rsidR="00FF5041" w:rsidRPr="003B4DB5" w:rsidRDefault="006B7744">
      <w:pPr>
        <w:autoSpaceDE w:val="0"/>
        <w:autoSpaceDN w:val="0"/>
        <w:spacing w:before="70" w:after="0" w:line="230" w:lineRule="auto"/>
        <w:ind w:right="3612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color w:val="000000"/>
          <w:sz w:val="24"/>
          <w:lang w:val="ru-RU"/>
        </w:rPr>
        <w:t>на 2022-2023  учебный год</w:t>
      </w:r>
    </w:p>
    <w:p w:rsidR="00FF5041" w:rsidRPr="003B4DB5" w:rsidRDefault="006B7744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color w:val="000000"/>
          <w:sz w:val="24"/>
          <w:lang w:val="ru-RU"/>
        </w:rPr>
        <w:t>Составитель: Фоминова Надежда Анатольевна</w:t>
      </w:r>
    </w:p>
    <w:p w:rsidR="00FF5041" w:rsidRPr="003B4DB5" w:rsidRDefault="006B7744">
      <w:pPr>
        <w:autoSpaceDE w:val="0"/>
        <w:autoSpaceDN w:val="0"/>
        <w:spacing w:before="70" w:after="0" w:line="230" w:lineRule="auto"/>
        <w:ind w:right="38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color w:val="000000"/>
          <w:sz w:val="24"/>
          <w:lang w:val="ru-RU"/>
        </w:rPr>
        <w:t>Учитель математики и информатики</w:t>
      </w:r>
    </w:p>
    <w:p w:rsidR="00FF5041" w:rsidRPr="003B4DB5" w:rsidRDefault="006B7744">
      <w:pPr>
        <w:autoSpaceDE w:val="0"/>
        <w:autoSpaceDN w:val="0"/>
        <w:spacing w:before="2830" w:after="0" w:line="230" w:lineRule="auto"/>
        <w:ind w:right="4102"/>
        <w:jc w:val="right"/>
        <w:rPr>
          <w:lang w:val="ru-RU"/>
        </w:rPr>
      </w:pPr>
      <w:r w:rsidRPr="003B4DB5">
        <w:rPr>
          <w:rFonts w:ascii="Times New Roman" w:eastAsia="Times New Roman" w:hAnsi="Times New Roman"/>
          <w:color w:val="000000"/>
          <w:sz w:val="24"/>
          <w:lang w:val="ru-RU"/>
        </w:rPr>
        <w:t>С. Медведка 2022</w:t>
      </w:r>
    </w:p>
    <w:p w:rsidR="00FF5041" w:rsidRPr="003B4DB5" w:rsidRDefault="00FF5041">
      <w:pPr>
        <w:rPr>
          <w:lang w:val="ru-RU"/>
        </w:rPr>
        <w:sectPr w:rsidR="00FF5041" w:rsidRPr="003B4DB5">
          <w:pgSz w:w="11900" w:h="16840"/>
          <w:pgMar w:top="298" w:right="878" w:bottom="296" w:left="738" w:header="720" w:footer="720" w:gutter="0"/>
          <w:cols w:space="720" w:equalWidth="0">
            <w:col w:w="10284" w:space="0"/>
          </w:cols>
          <w:docGrid w:linePitch="360"/>
        </w:sectPr>
      </w:pPr>
    </w:p>
    <w:p w:rsidR="00FF5041" w:rsidRPr="003B4DB5" w:rsidRDefault="00FF5041">
      <w:pPr>
        <w:rPr>
          <w:lang w:val="ru-RU"/>
        </w:rPr>
        <w:sectPr w:rsidR="00FF5041" w:rsidRPr="003B4DB5">
          <w:pgSz w:w="11900" w:h="16840"/>
          <w:pgMar w:top="1440" w:right="1440" w:bottom="1440" w:left="1440" w:header="720" w:footer="720" w:gutter="0"/>
          <w:cols w:space="720" w:equalWidth="0">
            <w:col w:w="10284" w:space="0"/>
          </w:cols>
          <w:docGrid w:linePitch="360"/>
        </w:sectPr>
      </w:pPr>
    </w:p>
    <w:p w:rsidR="00FF5041" w:rsidRPr="003B4DB5" w:rsidRDefault="00FF5041">
      <w:pPr>
        <w:autoSpaceDE w:val="0"/>
        <w:autoSpaceDN w:val="0"/>
        <w:spacing w:after="78" w:line="220" w:lineRule="exact"/>
        <w:rPr>
          <w:lang w:val="ru-RU"/>
        </w:rPr>
      </w:pPr>
    </w:p>
    <w:p w:rsidR="00C84B8F" w:rsidRDefault="00C84B8F" w:rsidP="00C84B8F">
      <w:pPr>
        <w:widowControl w:val="0"/>
        <w:autoSpaceDE w:val="0"/>
        <w:autoSpaceDN w:val="0"/>
        <w:spacing w:before="66" w:after="0" w:line="290" w:lineRule="auto"/>
        <w:ind w:left="106" w:right="197" w:firstLine="18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Рабочая программа составлена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г.)". Программа воспитания - в личностных результатах.</w:t>
      </w:r>
    </w:p>
    <w:p w:rsidR="00FF5041" w:rsidRPr="003B4DB5" w:rsidRDefault="006B7744">
      <w:pPr>
        <w:autoSpaceDE w:val="0"/>
        <w:autoSpaceDN w:val="0"/>
        <w:spacing w:after="0" w:line="230" w:lineRule="auto"/>
        <w:rPr>
          <w:lang w:val="ru-RU"/>
        </w:rPr>
      </w:pPr>
      <w:bookmarkStart w:id="0" w:name="_GoBack"/>
      <w:bookmarkEnd w:id="0"/>
      <w:r w:rsidRPr="003B4DB5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FF5041" w:rsidRPr="006B7744" w:rsidRDefault="006B7744">
      <w:pPr>
        <w:autoSpaceDE w:val="0"/>
        <w:autoSpaceDN w:val="0"/>
        <w:spacing w:before="346"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КУРСА  "ГЕОМЕТРИЯ"</w:t>
      </w:r>
    </w:p>
    <w:p w:rsidR="00FF5041" w:rsidRPr="006B7744" w:rsidRDefault="006B7744">
      <w:pPr>
        <w:autoSpaceDE w:val="0"/>
        <w:autoSpaceDN w:val="0"/>
        <w:spacing w:before="166" w:after="0" w:line="288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учебному курсу "Геометрия"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FF5041" w:rsidRPr="006B7744" w:rsidRDefault="006B7744">
      <w:pPr>
        <w:autoSpaceDE w:val="0"/>
        <w:autoSpaceDN w:val="0"/>
        <w:spacing w:before="70" w:after="0"/>
        <w:ind w:right="144"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FF5041" w:rsidRPr="006B7744" w:rsidRDefault="006B774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Практическая полезность математики обусловлена тем, что её предметом являются </w:t>
      </w:r>
      <w:r w:rsidRPr="006B7744">
        <w:rPr>
          <w:lang w:val="ru-RU"/>
        </w:rPr>
        <w:br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</w:t>
      </w:r>
      <w:r w:rsidRPr="006B7744">
        <w:rPr>
          <w:lang w:val="ru-RU"/>
        </w:rPr>
        <w:br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разнообразной социальной, экономической, политической информации, малоэффективна </w:t>
      </w:r>
      <w:r w:rsidRPr="006B7744">
        <w:rPr>
          <w:lang w:val="ru-RU"/>
        </w:rPr>
        <w:br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FF5041" w:rsidRPr="006B7744" w:rsidRDefault="006B7744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FF5041" w:rsidRPr="006B7744" w:rsidRDefault="006B7744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lastRenderedPageBreak/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FF5041" w:rsidRPr="006B7744" w:rsidRDefault="006B774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Необходимым компонентом общей культуры в современном толковании является общее знакомство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298" w:right="650" w:bottom="41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66" w:line="220" w:lineRule="exact"/>
        <w:rPr>
          <w:lang w:val="ru-RU"/>
        </w:rPr>
      </w:pPr>
    </w:p>
    <w:p w:rsidR="00FF5041" w:rsidRPr="006B7744" w:rsidRDefault="006B7744">
      <w:pPr>
        <w:autoSpaceDE w:val="0"/>
        <w:autoSpaceDN w:val="0"/>
        <w:spacing w:after="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FF5041" w:rsidRPr="006B7744" w:rsidRDefault="006B7744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FF5041" w:rsidRPr="006B7744" w:rsidRDefault="006B7744">
      <w:pPr>
        <w:autoSpaceDE w:val="0"/>
        <w:autoSpaceDN w:val="0"/>
        <w:spacing w:before="262"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ЦЕЛИ ИЗУЧЕНИЯ УЧЕБНОГО КУРСА "ГЕОМЕТРИЯ" </w:t>
      </w:r>
    </w:p>
    <w:p w:rsidR="00FF5041" w:rsidRPr="006B7744" w:rsidRDefault="006B7744">
      <w:pPr>
        <w:autoSpaceDE w:val="0"/>
        <w:autoSpaceDN w:val="0"/>
        <w:spacing w:before="166" w:after="0" w:line="286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 примеры к ложным, проводить рассуждения от «противного», отличать свойства от признаков, формулировать обратные </w:t>
      </w:r>
      <w:r w:rsidRPr="006B7744">
        <w:rPr>
          <w:lang w:val="ru-RU"/>
        </w:rPr>
        <w:br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утверждения. Ученик, овладевший искусством рассуждать, будет применять его и в окружающей жизни.</w:t>
      </w:r>
    </w:p>
    <w:p w:rsidR="00FF5041" w:rsidRPr="006B7744" w:rsidRDefault="006B7744">
      <w:pPr>
        <w:autoSpaceDE w:val="0"/>
        <w:autoSpaceDN w:val="0"/>
        <w:spacing w:before="70" w:after="0" w:line="286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Как писал геометр и педагог Игорь Федорович Шарыгин, «людьми, понимающими, что такое доказательство, трудно и даже невозможно манипулировать». И в этом состоит важное </w:t>
      </w:r>
      <w:r w:rsidRPr="006B7744">
        <w:rPr>
          <w:lang w:val="ru-RU"/>
        </w:rPr>
        <w:br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Дьедонне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FF5041" w:rsidRPr="006B7744" w:rsidRDefault="006B7744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</w:t>
      </w:r>
      <w:r w:rsidRPr="006B7744">
        <w:rPr>
          <w:lang w:val="ru-RU"/>
        </w:rPr>
        <w:br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FF5041" w:rsidRPr="006B7744" w:rsidRDefault="006B7744">
      <w:pPr>
        <w:autoSpaceDE w:val="0"/>
        <w:autoSpaceDN w:val="0"/>
        <w:spacing w:before="262"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КУРСА В УЧЕБНОМ ПЛАНЕ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286" w:right="680" w:bottom="368" w:left="666" w:header="720" w:footer="720" w:gutter="0"/>
          <w:cols w:space="720" w:equalWidth="0">
            <w:col w:w="10554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66" w:line="220" w:lineRule="exact"/>
        <w:rPr>
          <w:lang w:val="ru-RU"/>
        </w:rPr>
      </w:pPr>
    </w:p>
    <w:p w:rsidR="00FF5041" w:rsidRPr="006B7744" w:rsidRDefault="006B7744">
      <w:pPr>
        <w:autoSpaceDE w:val="0"/>
        <w:autoSpaceDN w:val="0"/>
        <w:spacing w:after="0"/>
        <w:ind w:right="288"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Согласно учебному плану в 8 классе изучается учебный курс «Геометрия», который включает следующие основные разделы содержания: «Геометрические фигуры и их свойства», «Измерение геометрических величин», а также «Декартовы координаты на плоскости», «Векторы», «Движения плоскости» и «Преобразования подобия».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Учебный план предусматривает изучение геометрии на базовом уровне, исходя из 68 учебных часов в учебном году.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286" w:right="698" w:bottom="1440" w:left="666" w:header="720" w:footer="720" w:gutter="0"/>
          <w:cols w:space="720" w:equalWidth="0">
            <w:col w:w="10536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78" w:line="220" w:lineRule="exact"/>
        <w:rPr>
          <w:lang w:val="ru-RU"/>
        </w:rPr>
      </w:pPr>
    </w:p>
    <w:p w:rsidR="00FF5041" w:rsidRPr="006B7744" w:rsidRDefault="006B7744">
      <w:pPr>
        <w:autoSpaceDE w:val="0"/>
        <w:autoSpaceDN w:val="0"/>
        <w:spacing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СОДЕРЖАНИЕ УЧЕБНОГО КУРСА "ГЕОМЕТРИЯ"</w:t>
      </w:r>
    </w:p>
    <w:p w:rsidR="00FF5041" w:rsidRPr="006B7744" w:rsidRDefault="006B7744">
      <w:pPr>
        <w:autoSpaceDE w:val="0"/>
        <w:autoSpaceDN w:val="0"/>
        <w:spacing w:before="346" w:after="0" w:line="271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Метод удвоения медианы. Центральная симметрия. Теорема Фалеса и теорема о пропорциональных отрезках.</w:t>
      </w:r>
    </w:p>
    <w:p w:rsidR="00FF5041" w:rsidRPr="006B7744" w:rsidRDefault="006B774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Средние линии треугольника и трапеции. Центр масс треугольника.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FF5041" w:rsidRPr="006B7744" w:rsidRDefault="006B774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Вычисление площадей треугольников и многоугольников на клетчатой бумаге.</w:t>
      </w:r>
    </w:p>
    <w:p w:rsidR="00FF5041" w:rsidRPr="006B7744" w:rsidRDefault="006B7744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Теорема Пифагора. Применение теоремы Пифагора при решении практических задач.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60°.</w:t>
      </w:r>
    </w:p>
    <w:p w:rsidR="00FF5041" w:rsidRPr="006B7744" w:rsidRDefault="006B7744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78" w:line="220" w:lineRule="exact"/>
        <w:rPr>
          <w:lang w:val="ru-RU"/>
        </w:rPr>
      </w:pPr>
    </w:p>
    <w:p w:rsidR="00FF5041" w:rsidRPr="006B7744" w:rsidRDefault="006B7744">
      <w:pPr>
        <w:autoSpaceDE w:val="0"/>
        <w:autoSpaceDN w:val="0"/>
        <w:spacing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FF5041" w:rsidRPr="006B7744" w:rsidRDefault="006B7744">
      <w:pPr>
        <w:autoSpaceDE w:val="0"/>
        <w:autoSpaceDN w:val="0"/>
        <w:spacing w:before="346" w:after="0" w:line="271" w:lineRule="auto"/>
        <w:ind w:right="576"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«Геометрия» должно обеспечивать достижение на уровне основного общего образования следующих личностных, метапредметных и предметных образовательных результатов:</w:t>
      </w:r>
    </w:p>
    <w:p w:rsidR="00FF5041" w:rsidRPr="006B7744" w:rsidRDefault="006B7744">
      <w:pPr>
        <w:autoSpaceDE w:val="0"/>
        <w:autoSpaceDN w:val="0"/>
        <w:spacing w:before="262"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программы учебного курса «Геометрия» характеризуются: </w:t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Патриотическое воспитание: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2" w:after="0" w:line="281" w:lineRule="auto"/>
        <w:ind w:right="288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F0F50"/>
          <w:sz w:val="24"/>
          <w:lang w:val="ru-RU"/>
        </w:rPr>
        <w:t xml:space="preserve">Гражданское </w:t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 духовно-нравственное воспитание: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мораль- но-этических принципов в деятельности учёного.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Трудовое воспитание: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71" w:lineRule="auto"/>
        <w:ind w:right="432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Эстетическое воспитание</w:t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: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81" w:lineRule="auto"/>
        <w:ind w:right="432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Ценности научного познания: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 </w:t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овладением языком математики и математической культурой как средством познания мира; </w:t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овладением простейшими навыками исследовательской деятельности.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2" w:after="0" w:line="281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Физическое воспитание, формирование культуры здоровья и эмоционального благополучия: </w:t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сформированностью навыка рефлексии, признанием своего права на ошибку и такого же права другого человека.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81" w:lineRule="auto"/>
        <w:ind w:right="144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Экологическое воспитание: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осознанием глобального характера экологических проблем и путей их решения.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298" w:right="650" w:bottom="48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132" w:line="220" w:lineRule="exact"/>
        <w:rPr>
          <w:lang w:val="ru-RU"/>
        </w:rPr>
      </w:pPr>
    </w:p>
    <w:p w:rsidR="00FF5041" w:rsidRPr="006B7744" w:rsidRDefault="006B7744">
      <w:pPr>
        <w:autoSpaceDE w:val="0"/>
        <w:autoSpaceDN w:val="0"/>
        <w:spacing w:after="0" w:line="271" w:lineRule="auto"/>
        <w:ind w:left="420" w:right="14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—  готовностью к действиям в условиях неопределённости, повышению уровня своей </w:t>
      </w:r>
      <w:r w:rsidRPr="006B7744">
        <w:rPr>
          <w:lang w:val="ru-RU"/>
        </w:rPr>
        <w:br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 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F5041" w:rsidRPr="006B7744" w:rsidRDefault="006B7744">
      <w:pPr>
        <w:autoSpaceDE w:val="0"/>
        <w:autoSpaceDN w:val="0"/>
        <w:spacing w:before="324"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FF5041" w:rsidRPr="006B7744" w:rsidRDefault="006B7744">
      <w:pPr>
        <w:autoSpaceDE w:val="0"/>
        <w:autoSpaceDN w:val="0"/>
        <w:spacing w:before="166" w:after="0" w:line="271" w:lineRule="auto"/>
        <w:ind w:right="144" w:firstLine="18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 xml:space="preserve">Метапредметные результаты освоения программы учебного курса «Геометрия» характеризуются овладением </w:t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универсальными </w:t>
      </w:r>
      <w:r w:rsidRPr="006B77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познавательными </w:t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действиями, универсальными </w:t>
      </w:r>
      <w:r w:rsidRPr="006B77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коммуникативными </w:t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действиями и универсальными </w:t>
      </w:r>
      <w:r w:rsidRPr="006B77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регулятивными </w:t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действиями.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firstLine="180"/>
        <w:rPr>
          <w:lang w:val="ru-RU"/>
        </w:rPr>
      </w:pP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1)   Универсальные </w:t>
      </w:r>
      <w:r w:rsidRPr="006B77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познавательные </w:t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логические действия:</w:t>
      </w:r>
    </w:p>
    <w:p w:rsidR="00FF5041" w:rsidRPr="006B7744" w:rsidRDefault="006B7744">
      <w:pPr>
        <w:autoSpaceDE w:val="0"/>
        <w:autoSpaceDN w:val="0"/>
        <w:spacing w:before="178" w:after="0"/>
        <w:ind w:left="420" w:right="432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144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делать выводы с использованием законов логики, дедуктивных и индуктивных умозаключений, умозаключений по аналогии;</w:t>
      </w:r>
    </w:p>
    <w:p w:rsidR="00FF5041" w:rsidRPr="006B7744" w:rsidRDefault="006B7744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контрпримеры; обосновывать собственные рассуждения;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F5041" w:rsidRPr="006B7744" w:rsidRDefault="006B774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Базовые исследовательские действия:</w:t>
      </w:r>
    </w:p>
    <w:p w:rsidR="00FF5041" w:rsidRPr="006B7744" w:rsidRDefault="006B7744">
      <w:pPr>
        <w:autoSpaceDE w:val="0"/>
        <w:autoSpaceDN w:val="0"/>
        <w:spacing w:before="178" w:after="0" w:line="271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352" w:right="762" w:bottom="444" w:left="666" w:header="720" w:footer="720" w:gutter="0"/>
          <w:cols w:space="720" w:equalWidth="0">
            <w:col w:w="10472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108" w:line="220" w:lineRule="exact"/>
        <w:rPr>
          <w:lang w:val="ru-RU"/>
        </w:rPr>
      </w:pPr>
    </w:p>
    <w:p w:rsidR="00FF5041" w:rsidRPr="006B7744" w:rsidRDefault="006B7744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прогнозировать возможное развитие процесса, а также выдвигать предположения о его развитии в новых условиях.</w:t>
      </w:r>
    </w:p>
    <w:p w:rsidR="00FF5041" w:rsidRPr="006B7744" w:rsidRDefault="006B7744">
      <w:pPr>
        <w:autoSpaceDE w:val="0"/>
        <w:autoSpaceDN w:val="0"/>
        <w:spacing w:before="178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Работа с информацией:</w:t>
      </w:r>
    </w:p>
    <w:p w:rsidR="00FF5041" w:rsidRPr="006B7744" w:rsidRDefault="006B7744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выявлять недостаточность и избыточность информации, данных, необходимых для решения задачи;</w:t>
      </w:r>
    </w:p>
    <w:p w:rsidR="00FF5041" w:rsidRPr="006B7744" w:rsidRDefault="006B7744">
      <w:pPr>
        <w:autoSpaceDE w:val="0"/>
        <w:autoSpaceDN w:val="0"/>
        <w:spacing w:before="192" w:after="0" w:line="262" w:lineRule="auto"/>
        <w:ind w:left="420" w:right="288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выбирать, анализировать, систематизировать и интерпретировать информацию различных видов и форм представления;</w:t>
      </w:r>
    </w:p>
    <w:p w:rsidR="00FF5041" w:rsidRPr="006B7744" w:rsidRDefault="006B7744">
      <w:pPr>
        <w:autoSpaceDE w:val="0"/>
        <w:autoSpaceDN w:val="0"/>
        <w:spacing w:before="192" w:after="0" w:line="262" w:lineRule="auto"/>
        <w:ind w:left="420" w:right="14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1296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оценивать надёжность информации по критериям, предложенным учителем или сформулированным самостоятельно.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2)  Универсальные </w:t>
      </w:r>
      <w:r w:rsidRPr="006B77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коммуникативные </w:t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сформированность социальных навыков обучающихся.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Общение:</w:t>
      </w:r>
    </w:p>
    <w:p w:rsidR="00FF5041" w:rsidRPr="006B7744" w:rsidRDefault="006B7744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FF5041" w:rsidRPr="006B7744" w:rsidRDefault="006B7744">
      <w:pPr>
        <w:autoSpaceDE w:val="0"/>
        <w:autoSpaceDN w:val="0"/>
        <w:spacing w:before="190" w:after="0"/>
        <w:ind w:left="420" w:right="14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FF5041" w:rsidRPr="006B7744" w:rsidRDefault="006B7744">
      <w:pPr>
        <w:autoSpaceDE w:val="0"/>
        <w:autoSpaceDN w:val="0"/>
        <w:spacing w:before="18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Сотрудничество:</w:t>
      </w:r>
    </w:p>
    <w:p w:rsidR="00FF5041" w:rsidRPr="006B7744" w:rsidRDefault="006B7744">
      <w:pPr>
        <w:autoSpaceDE w:val="0"/>
        <w:autoSpaceDN w:val="0"/>
        <w:spacing w:before="180" w:after="0" w:line="262" w:lineRule="auto"/>
        <w:ind w:left="420" w:right="14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понимать и использовать преимущества командной и индивидуальной работы при решении учебных математических задач;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участвовать в групповых формах работы (обсуждения, обмен мнениями, мозговые штурмы и др.);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выполнять свою часть работы и координировать свои действия с другими членами команды;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оценивать качество своего вклада в общий продукт по критериям, сформулированным участниками взаимодействия.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178" w:after="0" w:line="262" w:lineRule="auto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3)  Универсальные </w:t>
      </w:r>
      <w:r w:rsidRPr="006B7744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 xml:space="preserve">регулятивные </w:t>
      </w:r>
      <w:r w:rsidRPr="006B7744">
        <w:rPr>
          <w:rFonts w:ascii="Times New Roman" w:eastAsia="Times New Roman" w:hAnsi="Times New Roman"/>
          <w:i/>
          <w:color w:val="000000"/>
          <w:sz w:val="24"/>
          <w:lang w:val="ru-RU"/>
        </w:rPr>
        <w:t>действия обеспечивают формирование смысловых установок и жизненных навыков личности.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328" w:right="844" w:bottom="368" w:left="666" w:header="720" w:footer="720" w:gutter="0"/>
          <w:cols w:space="720" w:equalWidth="0">
            <w:col w:w="10390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78" w:line="220" w:lineRule="exact"/>
        <w:rPr>
          <w:lang w:val="ru-RU"/>
        </w:rPr>
      </w:pPr>
    </w:p>
    <w:p w:rsidR="00FF5041" w:rsidRPr="006B7744" w:rsidRDefault="006B7744">
      <w:pPr>
        <w:tabs>
          <w:tab w:val="left" w:pos="180"/>
        </w:tabs>
        <w:autoSpaceDE w:val="0"/>
        <w:autoSpaceDN w:val="0"/>
        <w:spacing w:after="0"/>
        <w:ind w:right="720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Самоорганизация: </w:t>
      </w:r>
      <w:r w:rsidRPr="006B7744">
        <w:rPr>
          <w:lang w:val="ru-RU"/>
        </w:rPr>
        <w:br/>
      </w: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Самоконтроль:</w:t>
      </w:r>
    </w:p>
    <w:p w:rsidR="00FF5041" w:rsidRPr="006B7744" w:rsidRDefault="006B7744">
      <w:pPr>
        <w:autoSpaceDE w:val="0"/>
        <w:autoSpaceDN w:val="0"/>
        <w:spacing w:before="178" w:after="0" w:line="262" w:lineRule="auto"/>
        <w:ind w:left="420" w:right="1296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владеть способами самопроверки, самоконтроля процесса и результата решения математической задачи;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F5041" w:rsidRPr="006B7744" w:rsidRDefault="006B7744">
      <w:pPr>
        <w:autoSpaceDE w:val="0"/>
        <w:autoSpaceDN w:val="0"/>
        <w:spacing w:before="192" w:after="0" w:line="271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F5041" w:rsidRPr="006B7744" w:rsidRDefault="006B7744">
      <w:pPr>
        <w:autoSpaceDE w:val="0"/>
        <w:autoSpaceDN w:val="0"/>
        <w:spacing w:before="322" w:after="0" w:line="230" w:lineRule="auto"/>
        <w:rPr>
          <w:lang w:val="ru-RU"/>
        </w:rPr>
      </w:pPr>
      <w:r w:rsidRPr="006B7744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FF5041" w:rsidRPr="006B7744" w:rsidRDefault="006B7744">
      <w:pPr>
        <w:tabs>
          <w:tab w:val="left" w:pos="180"/>
        </w:tabs>
        <w:autoSpaceDE w:val="0"/>
        <w:autoSpaceDN w:val="0"/>
        <w:spacing w:before="166" w:after="0" w:line="262" w:lineRule="auto"/>
        <w:ind w:right="720"/>
        <w:rPr>
          <w:lang w:val="ru-RU"/>
        </w:rPr>
      </w:pPr>
      <w:r w:rsidRPr="006B7744">
        <w:rPr>
          <w:lang w:val="ru-RU"/>
        </w:rPr>
        <w:tab/>
      </w: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Освоение учебного курса «Геометрия» на уровне 8 класса должно обеспечивать достижение следующих предметных образовательных результатов:</w:t>
      </w:r>
    </w:p>
    <w:p w:rsidR="00FF5041" w:rsidRPr="006B7744" w:rsidRDefault="006B7744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 основные виды четырёхугольников, их элементы, пользоваться их свойствами при решении геометрических задач.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Применять свойства точки пересечения медиан треугольника (центра масс) в решении задач.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Владеть понятием средней линии треугольника и трапеции, применять их свойства при решении геометрических задач.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 Пользоваться теоремой Фалеса и теоремой о пропорциональных отрезках, применять их для решения практических задач.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Применять признаки подобия треугольников в решении геометрических задач.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теоремой Пифагора для решения геометрических и практических задач.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Строить математическую модель в практических задачах, самостоятельно делать чертёж и на ходить соответствующие длины.</w:t>
      </w:r>
    </w:p>
    <w:p w:rsidR="00FF5041" w:rsidRPr="006B7744" w:rsidRDefault="006B7744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Владеть понятиями синуса, косинуса и тангенса острого угла прямоугольного треугольника.</w:t>
      </w:r>
    </w:p>
    <w:p w:rsidR="00FF5041" w:rsidRPr="006B7744" w:rsidRDefault="006B7744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Пользоваться этими понятия ми для решения практических задач.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Вычислять (различными способами) площадь треугольника и площади многоугольных фигур (пользуясь, где необходимо, калькулятором).</w:t>
      </w:r>
    </w:p>
    <w:p w:rsidR="00FF5041" w:rsidRPr="006B7744" w:rsidRDefault="006B7744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полученные умения в практических задачах.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FF5041" w:rsidRPr="006B7744" w:rsidRDefault="006B7744">
      <w:pPr>
        <w:autoSpaceDE w:val="0"/>
        <w:autoSpaceDN w:val="0"/>
        <w:spacing w:before="190" w:after="0" w:line="262" w:lineRule="auto"/>
        <w:ind w:left="420" w:right="1152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Владеть понятием описанного четырёхугольника, применять свойства описанного четырёхугольника при решении задач.</w:t>
      </w:r>
    </w:p>
    <w:p w:rsidR="00FF5041" w:rsidRPr="006B7744" w:rsidRDefault="006B7744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6B7744">
        <w:rPr>
          <w:rFonts w:ascii="Times New Roman" w:eastAsia="Times New Roman" w:hAnsi="Times New Roman"/>
          <w:color w:val="000000"/>
          <w:sz w:val="24"/>
          <w:lang w:val="ru-RU"/>
        </w:rPr>
        <w:t>—  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298" w:right="790" w:bottom="36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FF5041" w:rsidRPr="006B7744" w:rsidRDefault="00FF5041">
      <w:pPr>
        <w:rPr>
          <w:lang w:val="ru-RU"/>
        </w:rPr>
        <w:sectPr w:rsidR="00FF5041" w:rsidRPr="006B7744">
          <w:pgSz w:w="11900" w:h="16840"/>
          <w:pgMar w:top="1440" w:right="1440" w:bottom="1440" w:left="1440" w:header="720" w:footer="720" w:gutter="0"/>
          <w:cols w:space="720" w:equalWidth="0">
            <w:col w:w="10444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64" w:line="220" w:lineRule="exact"/>
        <w:rPr>
          <w:lang w:val="ru-RU"/>
        </w:rPr>
      </w:pPr>
    </w:p>
    <w:p w:rsidR="006B7744" w:rsidRPr="00E850EE" w:rsidRDefault="006B7744" w:rsidP="006B7744">
      <w:pPr>
        <w:pBdr>
          <w:bottom w:val="single" w:sz="6" w:space="5" w:color="000000"/>
        </w:pBdr>
        <w:shd w:val="clear" w:color="auto" w:fill="FFFFFF"/>
        <w:spacing w:before="280" w:line="240" w:lineRule="auto"/>
        <w:rPr>
          <w:rFonts w:ascii="Times New Roman" w:eastAsia="Times New Roman" w:hAnsi="Times New Roman"/>
          <w:lang w:eastAsia="ru-RU"/>
        </w:rPr>
      </w:pPr>
      <w:r w:rsidRPr="00E850EE">
        <w:rPr>
          <w:rFonts w:ascii="Times New Roman" w:eastAsia="Times New Roman" w:hAnsi="Times New Roman"/>
          <w:b/>
          <w:bCs/>
          <w:smallCaps/>
          <w:color w:val="000000"/>
          <w:lang w:eastAsia="ru-RU"/>
        </w:rPr>
        <w:t>ТЕМАТИЧЕСКОЕ ПЛАНИРОВАНИЕ </w:t>
      </w:r>
    </w:p>
    <w:tbl>
      <w:tblPr>
        <w:tblW w:w="19550" w:type="dxa"/>
        <w:tblInd w:w="-33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6"/>
        <w:gridCol w:w="141"/>
        <w:gridCol w:w="2552"/>
        <w:gridCol w:w="709"/>
        <w:gridCol w:w="1337"/>
        <w:gridCol w:w="50"/>
        <w:gridCol w:w="1226"/>
        <w:gridCol w:w="850"/>
        <w:gridCol w:w="1325"/>
        <w:gridCol w:w="2219"/>
        <w:gridCol w:w="1325"/>
        <w:gridCol w:w="235"/>
        <w:gridCol w:w="900"/>
        <w:gridCol w:w="795"/>
        <w:gridCol w:w="50"/>
        <w:gridCol w:w="1515"/>
        <w:gridCol w:w="1921"/>
        <w:gridCol w:w="1884"/>
      </w:tblGrid>
      <w:tr w:rsidR="006B7744" w:rsidRPr="00E30168" w:rsidTr="006B7744">
        <w:trPr>
          <w:gridAfter w:val="2"/>
          <w:wAfter w:w="3805" w:type="dxa"/>
        </w:trPr>
        <w:tc>
          <w:tcPr>
            <w:tcW w:w="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№</w:t>
            </w:r>
            <w:r w:rsidRPr="00E301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br/>
              <w:t>п/п</w:t>
            </w:r>
          </w:p>
        </w:tc>
        <w:tc>
          <w:tcPr>
            <w:tcW w:w="2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ru-RU" w:eastAsia="ru-RU"/>
              </w:rPr>
              <w:t>Наименование разделов и тем программы</w:t>
            </w:r>
          </w:p>
        </w:tc>
        <w:tc>
          <w:tcPr>
            <w:tcW w:w="33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Количество часов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tabs>
                <w:tab w:val="left" w:pos="9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 xml:space="preserve">Дата </w:t>
            </w:r>
            <w:r w:rsidRPr="00E30168">
              <w:rPr>
                <w:rFonts w:ascii="Times New Roman" w:hAnsi="Times New Roman"/>
                <w:sz w:val="16"/>
                <w:szCs w:val="16"/>
              </w:rPr>
              <w:br/>
            </w:r>
            <w:r w:rsidRPr="00E3016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>изучения</w:t>
            </w:r>
          </w:p>
          <w:p w:rsidR="006B7744" w:rsidRPr="00E30168" w:rsidRDefault="006B7744" w:rsidP="006B7744">
            <w:pPr>
              <w:tabs>
                <w:tab w:val="left" w:pos="991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0168">
              <w:rPr>
                <w:rFonts w:ascii="Times New Roman" w:hAnsi="Times New Roman"/>
                <w:b/>
                <w:sz w:val="16"/>
                <w:szCs w:val="16"/>
              </w:rPr>
              <w:t>Виды деятельности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E30168">
              <w:rPr>
                <w:rFonts w:ascii="Times New Roman" w:hAnsi="Times New Roman"/>
                <w:b/>
                <w:sz w:val="16"/>
                <w:szCs w:val="16"/>
              </w:rPr>
              <w:t>Виды, формы контроля</w:t>
            </w:r>
          </w:p>
        </w:tc>
        <w:tc>
          <w:tcPr>
            <w:tcW w:w="326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Электронные (цифровые) образовательные ресурсы</w:t>
            </w:r>
          </w:p>
        </w:tc>
      </w:tr>
      <w:tr w:rsidR="006B7744" w:rsidRPr="00E30168" w:rsidTr="006B7744">
        <w:trPr>
          <w:gridAfter w:val="2"/>
          <w:wAfter w:w="3805" w:type="dxa"/>
        </w:trPr>
        <w:tc>
          <w:tcPr>
            <w:tcW w:w="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контрольные работы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szCs w:val="16"/>
              </w:rPr>
              <w:t>практические работы</w:t>
            </w: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26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744" w:rsidRPr="00E30168" w:rsidTr="006B7744">
        <w:trPr>
          <w:gridAfter w:val="2"/>
          <w:wAfter w:w="3805" w:type="dxa"/>
        </w:trPr>
        <w:tc>
          <w:tcPr>
            <w:tcW w:w="157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55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Раздел 1. </w:t>
            </w:r>
            <w:r w:rsidRPr="0067557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Четырёхугольники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Параллелограмм, его признаки и свойства.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Изображать и находить на чертежах четырёхугольники разных видов и их элементы.;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Формулировать определения: параллелограмма, прямоугольника, ромба, квадрата, трапеции, равнобокой трапеции, прямоугольной трапеции;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Доказывать и использовать при решении задач признаки и свойства: параллелограмма, прямоугольника, ромба, квадрата, трапеции, равнобокой трапеции, прямоугольной трапеции.;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Применять метод удвоения медианы треугольника.;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Использовать цифровые ресурсы для исследования свойств изучаемых фигур.;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Знакомиться с историей развития геометрии;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6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www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yaklass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geometria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/8-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chetyrekhugolniki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-9229/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parallelogramm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svoistva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parallelogramma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trapetciia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-9234</w:t>
              </w:r>
            </w:hyperlink>
            <w:r w:rsidR="006B7744" w:rsidRPr="006B774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 xml:space="preserve"> 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1.2.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Частные случаи параллелограммов (прямоугольник, ромб, квадрат), их признаки и</w:t>
            </w: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 </w:t>
            </w: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свойства.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7" w:history="1"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www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yaklass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geometria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/8-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klass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chetyrekhugolniki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-9229/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priamougolnik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kvadrat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priznaki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priamougolnika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i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kvadrata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romb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 xml:space="preserve">-9231 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/1495/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Трапеция.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8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/2009/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/2011/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www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yaklass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geometria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/8-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klass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chetyrekhugolniki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-9229/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parallelogramm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svoistva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parallelogramma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trapetciia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-9234/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-6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b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5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b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4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f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86-6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daa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-47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0-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ba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4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b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95467486197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Равнобокая и прямоугольная трапеции.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Изображать и находить на чертежах четырёхугольники разных видов и их элементы.;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Формулировать определения: параллелограмма, прямоугольника, ромба, квадрата, трапеции, равнобокой трапеции, прямоугольной трапеции;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Доказывать и использовать при решении задач признаки и свойства: параллелограмма, прямоугольника, ромба, квадрата, трапеции, равнобокой трапеции, прямоугольной трапеции.;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Применять метод удвоения медианы треугольника.;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Использовать цифровые ресурсы для исследования свойств изучаемых фигур.;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Знакомиться с историей развития геометрии;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9" w:history="1"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https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://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www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.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yaklass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.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ru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p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geometria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/8-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klass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chetyrekhugolniki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-9229/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parallelogramm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svoistva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parallelogramma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trapetciia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-9234/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re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-6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b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5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b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4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f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86-6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daa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-47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0-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ba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4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-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b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95467486197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br/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https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://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ru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.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onlinemschool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.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com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math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formula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trapezium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_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right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br/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https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://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ru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.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onlinemschool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.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com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math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formula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trapezium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_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isosceles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br/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https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://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shkolkovo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.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net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catalog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planimetriya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_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chast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_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i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/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ravnobedrennaya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>_</w:t>
              </w:r>
              <w:r w:rsidR="006B7744" w:rsidRPr="00E30168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eastAsia="ru-RU"/>
                </w:rPr>
                <w:t>trapeciya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t xml:space="preserve"> </w:t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br/>
              </w:r>
              <w:r w:rsidR="006B7744" w:rsidRPr="006B7744">
                <w:rPr>
                  <w:rStyle w:val="aff9"/>
                  <w:rFonts w:ascii="Times New Roman" w:eastAsia="Times New Roman" w:hAnsi="Times New Roman"/>
                  <w:sz w:val="16"/>
                  <w:szCs w:val="16"/>
                  <w:lang w:val="ru-RU" w:eastAsia="ru-RU"/>
                </w:rPr>
                <w:br/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Удвоение медианы.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0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foxford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wiki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matematika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udvoenie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mediany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Центральная симметрия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1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/2010/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E30168" w:rsidTr="006B7744"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337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20" w:type="dxa"/>
            <w:gridSpan w:val="3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157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7744" w:rsidRPr="00675571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755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2. </w:t>
            </w:r>
            <w:r w:rsidRPr="0067557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Теорема Фалеса и теорема о пропорциональных отрезках, подобные треугольники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Теорема Фалеса и теорема о пропорциональных отрезках.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Проводить построения с помощью циркуля и линейки с использование теоремы Фалеса и теоремы о пропорциональных отрезках, строить четвёртый пропорциональный отрезок.;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Проводить доказательство того, что медианы треугольника пересекаются в одной точке, и находить связь с центром масс, находить отношение, в котором медианы делятся точкой их пере сечения.;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Находить подобные треугольники на готовых чертежах с указанием соответствующих признаков подобия.;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Решать задачи на подобные треугольники с помощью самостоятельного построения чертежей и нахождения подобных треугольников.;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Проводить доказательства с использованием признаков подобия.;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Доказывать три признака подобия треугольников.;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Применять полученные знания при решении геометрических и практических задач.;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Знакомиться с историей развития геометрии;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2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/2502/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Средняя линия треугольника.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3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/2015/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  <w:r w:rsidR="006B7744"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Трапеция, её средняя линия.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4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urok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.1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sept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articles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/629102</w:t>
              </w:r>
            </w:hyperlink>
            <w:r w:rsidR="006B7744"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u w:val="single"/>
                <w:lang w:eastAsia="ru-RU"/>
              </w:rPr>
              <w:t> 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Пропорциональные отрезки, построение четвёртого пропорционального отрезка.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5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/3035/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2.5..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Свойства центра масс в треугольнике.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6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urok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.1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sept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articles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/581753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Подобные треугольники.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7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www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yaklass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geometria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/8-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podobnye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treugolniki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-9236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Три признака подобия треугольников.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8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www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yaklass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geometria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/8-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podobnye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treugolniki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-9236/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priznaki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podobiia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treugolnikov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-9525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/2503/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2.8.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Практическое применение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19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www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yaklass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geometria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/8-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klass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podobnye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treugolniki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-9236/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primenenie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podobiia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reshenie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zadach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-9482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/3140/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E30168" w:rsidTr="006B7744"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337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20" w:type="dxa"/>
            <w:gridSpan w:val="3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744" w:rsidRPr="00E30168" w:rsidTr="006B7744">
        <w:trPr>
          <w:gridAfter w:val="2"/>
          <w:wAfter w:w="3805" w:type="dxa"/>
        </w:trPr>
        <w:tc>
          <w:tcPr>
            <w:tcW w:w="157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55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3. </w:t>
            </w:r>
            <w:r w:rsidRPr="0067557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 xml:space="preserve">Площадь. Нахождение площадей треугольников и многоугольных фигур. </w:t>
            </w:r>
            <w:r w:rsidRPr="0067557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</w:rPr>
              <w:t>Площади подобных фигур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Понятие об общей теории площади.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 xml:space="preserve">Овладевать первичными представлениями об общей теории площади 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(меры), формулировать свойства площади, выяснять их наглядный смысл.;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Выводить формулы площади параллелограмма, треугольника, трапеции из формулы площади прямоугольника (квадрата).;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Выводить формулы площади выпуклого четырёхугольника через диагонали и угол между ними.;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Находить площади фигур, изображённых на клетчатой бумаге, использовать разбиение на части и достроение.;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Разбирать примеры использования вспомогательной площади для решения геометрических задач.;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Находить площади подобных фигур.;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Вычислять площади различных многоугольных фигур.;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Решать задачи на площадь с практическим со держанием;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Письменный 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0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/1484/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foxford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wiki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matematika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ploschad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 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Формулы для площади треугольника,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параллелограмма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1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/1493/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/1492/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foxford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wiki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matematika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ploschad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treugolnika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 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Отношение площадей треугольников с общим основанием или общей высотой.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2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shkolkovo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net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theory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/42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foxford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wiki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matematika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otnoshenie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ploschadey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 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Вычисление площадей сложных фигур через разбиение на части и достроение.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3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infourok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ploschadi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figur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na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kletchatoy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bumage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formula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pika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-1487216.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html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Площади фигур на клетчатой бумаге.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4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easy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physic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ploshhadi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figur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po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formule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pika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Площади подобных фигур.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5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/2014/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3.7.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Вычисление площадей.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Овладевать первичными представлениями об общей теории площади (меры), формулировать свойства площади, выяснять их наглядный смысл.;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Выводить формулы площади параллелограмма, треугольника, трапеции из формулы площади прямоугольника (квадрата).;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Выводить формулы площади выпуклого четырёхугольника через диагонали и угол между ними.;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Находить площади фигур, изображённых на клетчатой бумаге, использовать разбиение на части и достроение.;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Разбирать примеры использования вспомогательной площади для решения геометрических задач.;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Находить площади подобных фигур.;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Вычислять площади различных многоугольных фигур.;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Решать задачи на площадь с практическим со держанием;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6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/2012/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3.8.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Задачи с практическим содержанием.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7" w:history="1"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/2013/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3.9.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Решение задач с помощью метода вспомогательной площади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8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foxford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wiki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matematika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metod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vspomogatelnoy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ploschadi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</w:hyperlink>
          </w:p>
        </w:tc>
      </w:tr>
      <w:tr w:rsidR="006B7744" w:rsidRPr="00E30168" w:rsidTr="006B7744"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1337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20" w:type="dxa"/>
            <w:gridSpan w:val="3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157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7744" w:rsidRPr="00675571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755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4. </w:t>
            </w:r>
            <w:r w:rsidRPr="00675571">
              <w:rPr>
                <w:rFonts w:ascii="Times New Roman" w:eastAsia="Times New Roman" w:hAnsi="Times New Roman"/>
                <w:b/>
                <w:color w:val="221F1F"/>
                <w:w w:val="97"/>
                <w:sz w:val="16"/>
                <w:lang w:val="ru-RU"/>
              </w:rPr>
              <w:t>Теорема Пифагора и начала тригонометрии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Теорема Пифагора, её доказательство и применение.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Доказывать теорему Пифагора, использоватьеё в практических вычислениях.;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Формулировать определения тригонометрических функций острого угла, проверять их корректность.;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Выводить тригонометрические соотношения в прямоугольном треугольнике.;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Исследовать соотношения между сторонами в прямоугольных треугольниках с углами в 45° и 45°; 30° и 60°.;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Использовать формулы приведения и основное тригонометрическое тождество для нахождения соотношений между тригонометрическими функциями различных острых углов.;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Применять полученные знания и умения при решении практических задач.;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Знакомиться с историей развития геометрии.;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29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/1490/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Обратная теорема Пифагора.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0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skysmart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articles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mathematic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teorema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pifagora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formula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Определение тригонометрических функций острого угла, тригонометрические соотношения в прямо угольном треугольнике.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1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/2019/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/2016/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lang w:val="ru-RU" w:eastAsia="ru-RU"/>
                </w:rPr>
                <w:br/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lang w:val="ru-RU" w:eastAsia="ru-RU"/>
                </w:rPr>
                <w:br/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Основное тригонометрическое тождество.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2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skysmart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articles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mathematic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osnovnoe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trigonometricheskoe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tozhdestvo</w:t>
              </w:r>
            </w:hyperlink>
          </w:p>
        </w:tc>
      </w:tr>
      <w:tr w:rsidR="006B7744" w:rsidRPr="00E30168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Соотношения между сторонами в прямоугольных треугольниках с углами в 45°</w:t>
            </w: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 </w:t>
            </w: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и 45°; 30°</w:t>
            </w: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 </w:t>
            </w: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и 60°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hyperlink r:id="rId33" w:history="1"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https://resh.edu.ru/subject/lesson/2017/start/</w:t>
              </w:r>
            </w:hyperlink>
          </w:p>
        </w:tc>
      </w:tr>
      <w:tr w:rsidR="006B7744" w:rsidRPr="00E30168" w:rsidTr="006B7744"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37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320" w:type="dxa"/>
            <w:gridSpan w:val="3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744" w:rsidRPr="00E30168" w:rsidTr="006B7744">
        <w:trPr>
          <w:gridAfter w:val="2"/>
          <w:wAfter w:w="3805" w:type="dxa"/>
        </w:trPr>
        <w:tc>
          <w:tcPr>
            <w:tcW w:w="157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755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Раздел 5.  Углы в окружности. Вписанные и описанные четырехугольники. </w:t>
            </w:r>
            <w:r w:rsidRPr="006755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Касательные к окружности. Касание окружности.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5.1.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Вписанные и центральные углы,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угол между касательной и хордой.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0,25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Формулировать основные определения, связанные с углами в круге (вписанный угол, центральный угол).;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Находить вписанные углы, опирающиеся на одну дугу, вычислять углы с помощью теоремы о вписанных углах, теоремы о вписанном четырёхугольнике, теоремы о центральном угле.;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Исследовать, в том числе с помощью цифровых ресурсов, вписанные и описанные четырёхугольники, выводить их свойства и признаки.;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Использовать эти свойства и признаки при решении задач.;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Формулировать основные определения, связанные с углами в круге (вписанный угол, центральный угол).;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Находить вписанные углы, опирающиеся на одну дугу, вычислять углы с помощью теоремы о вписанных углах, теоремы о вписанном четырёхугольнике, теоремы о центральном угле.;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 xml:space="preserve">Исследовать, в том числе с помощью цифровых ресурсов, вписанные и описанные 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четырёхугольники, выводить их свойства и признаки.;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•</w:t>
            </w: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ab/>
              <w:t>Использовать эти свойства и признаки при решении задач.;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4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/2027/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/2505/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5.2.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Углы между хордами и секущими.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5" w:history="1"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/2504/</w:t>
              </w:r>
              <w:r w:rsidR="006B7744" w:rsidRPr="00E30168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eastAsia="ru-RU"/>
                </w:rPr>
                <w:t>start</w:t>
              </w:r>
              <w:r w:rsidR="006B7744" w:rsidRPr="006B7744">
                <w:rPr>
                  <w:rFonts w:ascii="Times New Roman" w:eastAsia="Times New Roman" w:hAnsi="Times New Roman"/>
                  <w:color w:val="1155CC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5.3.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Вписанные и описанные четырёхугольники, их признаки и свойства.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0.25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6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ege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study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ege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materialy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matematika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vpisannyj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opisannyj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chetyrexugolniki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i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ix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-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svojstva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br/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uchitel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pro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/описанная-и-вписанная-окружности/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5.4.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Применение этих свойств</w:t>
            </w: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 </w:t>
            </w:r>
            <w:r w:rsidRPr="006B7744">
              <w:rPr>
                <w:rFonts w:ascii="Times New Roman" w:eastAsia="Times New Roman" w:hAnsi="Times New Roman"/>
                <w:color w:val="231F20"/>
                <w:sz w:val="16"/>
                <w:szCs w:val="16"/>
                <w:lang w:val="ru-RU" w:eastAsia="ru-RU"/>
              </w:rPr>
              <w:t>при решении геометрических задач.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br/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https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://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uchitel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pro</w:t>
            </w: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/описанная-и-вписанная-окружности/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5.5.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Взаимное расположение двух окружностей.</w:t>
            </w: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lastRenderedPageBreak/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7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/2033/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main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5.6.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231F20"/>
                <w:sz w:val="16"/>
                <w:szCs w:val="16"/>
                <w:lang w:eastAsia="ru-RU"/>
              </w:rPr>
              <w:t>Касание окружностей.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544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C84B8F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hyperlink r:id="rId38" w:history="1"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https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://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resh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edu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.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ru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subject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lesson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/2033/</w:t>
              </w:r>
              <w:r w:rsidR="006B7744" w:rsidRPr="00E30168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eastAsia="ru-RU"/>
                </w:rPr>
                <w:t>main</w:t>
              </w:r>
              <w:r w:rsidR="006B7744" w:rsidRPr="006B7744">
                <w:rPr>
                  <w:rFonts w:ascii="Times New Roman" w:eastAsia="Times New Roman" w:hAnsi="Times New Roman"/>
                  <w:color w:val="000000"/>
                  <w:sz w:val="16"/>
                  <w:szCs w:val="16"/>
                  <w:u w:val="single"/>
                  <w:lang w:val="ru-RU" w:eastAsia="ru-RU"/>
                </w:rPr>
                <w:t>/</w:t>
              </w:r>
            </w:hyperlink>
          </w:p>
        </w:tc>
      </w:tr>
      <w:tr w:rsidR="006B7744" w:rsidRPr="00E30168" w:rsidTr="006B7744">
        <w:trPr>
          <w:gridAfter w:val="1"/>
          <w:wAfter w:w="1884" w:type="dxa"/>
        </w:trPr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337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01" w:type="dxa"/>
            <w:gridSpan w:val="3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135" w:type="dxa"/>
            <w:gridSpan w:val="2"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795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436" w:type="dxa"/>
            <w:gridSpan w:val="2"/>
            <w:vAlign w:val="center"/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6B7744" w:rsidRPr="00E30168" w:rsidTr="006B7744">
        <w:trPr>
          <w:gridAfter w:val="2"/>
          <w:wAfter w:w="3805" w:type="dxa"/>
        </w:trPr>
        <w:tc>
          <w:tcPr>
            <w:tcW w:w="15745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675571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Раздел 6. Повторение, обобщение знаний.</w:t>
            </w:r>
          </w:p>
        </w:tc>
      </w:tr>
      <w:tr w:rsidR="006B7744" w:rsidRPr="006B7744" w:rsidTr="006B7744">
        <w:trPr>
          <w:gridAfter w:val="2"/>
          <w:wAfter w:w="380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6.1.</w:t>
            </w:r>
          </w:p>
        </w:tc>
        <w:tc>
          <w:tcPr>
            <w:tcW w:w="2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E30168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  <w:t>Решать задачи на повторение, иллюстрирующие связи между различными частями курса.;</w:t>
            </w: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Устный опрос;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Письменный контроль;</w:t>
            </w:r>
          </w:p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hAnsi="Times New Roman"/>
                <w:sz w:val="16"/>
                <w:szCs w:val="16"/>
                <w:lang w:val="ru-RU"/>
              </w:rPr>
              <w:t>Практическая работа;</w:t>
            </w: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A876E3" w:rsidRPr="006B7744" w:rsidTr="0032525F">
        <w:trPr>
          <w:gridAfter w:val="2"/>
          <w:wAfter w:w="3805" w:type="dxa"/>
        </w:trPr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6B7744" w:rsidRDefault="00A876E3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E30168" w:rsidRDefault="00A876E3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E30168" w:rsidRDefault="00A876E3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E30168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6E3" w:rsidRPr="00E30168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6E3" w:rsidRPr="006B7744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6E3" w:rsidRPr="006B7744" w:rsidRDefault="00A876E3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6B7744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</w:tr>
      <w:tr w:rsidR="00A876E3" w:rsidRPr="006B7744" w:rsidTr="0032525F">
        <w:trPr>
          <w:gridAfter w:val="2"/>
          <w:wAfter w:w="3805" w:type="dxa"/>
        </w:trPr>
        <w:tc>
          <w:tcPr>
            <w:tcW w:w="32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A876E3" w:rsidRDefault="00A876E3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A876E3" w:rsidRDefault="00A876E3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13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A876E3" w:rsidRDefault="00A876E3" w:rsidP="006B774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val="ru-RU" w:eastAsia="ru-RU"/>
              </w:rPr>
            </w:pPr>
            <w:r w:rsidRPr="00E30168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A876E3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6E3" w:rsidRPr="00A876E3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6E3" w:rsidRPr="006B7744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876E3" w:rsidRPr="006B7744" w:rsidRDefault="00A876E3" w:rsidP="006B7744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326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</w:tcPr>
          <w:p w:rsidR="00A876E3" w:rsidRPr="006B7744" w:rsidRDefault="00A876E3" w:rsidP="006B774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u-RU" w:eastAsia="ru-RU"/>
              </w:rPr>
            </w:pPr>
          </w:p>
        </w:tc>
      </w:tr>
    </w:tbl>
    <w:p w:rsidR="006B7744" w:rsidRDefault="006B7744" w:rsidP="006B7744">
      <w:pPr>
        <w:pStyle w:val="aff8"/>
        <w:spacing w:before="0" w:beforeAutospacing="0" w:after="200" w:afterAutospacing="0"/>
        <w:jc w:val="center"/>
        <w:rPr>
          <w:b/>
          <w:bCs/>
          <w:color w:val="000000"/>
          <w:sz w:val="22"/>
          <w:szCs w:val="22"/>
        </w:rPr>
        <w:sectPr w:rsidR="006B7744" w:rsidSect="006B7744">
          <w:pgSz w:w="16838" w:h="11906" w:orient="landscape"/>
          <w:pgMar w:top="851" w:right="1134" w:bottom="1134" w:left="1134" w:header="709" w:footer="709" w:gutter="0"/>
          <w:cols w:space="708"/>
          <w:docGrid w:linePitch="360"/>
        </w:sectPr>
      </w:pPr>
    </w:p>
    <w:p w:rsidR="006B7744" w:rsidRDefault="006B7744" w:rsidP="006B7744">
      <w:pPr>
        <w:pStyle w:val="aff8"/>
        <w:spacing w:before="0" w:beforeAutospacing="0" w:after="200" w:afterAutospacing="0"/>
        <w:jc w:val="center"/>
        <w:rPr>
          <w:b/>
          <w:bCs/>
          <w:color w:val="000000"/>
          <w:sz w:val="22"/>
          <w:szCs w:val="22"/>
        </w:rPr>
      </w:pPr>
    </w:p>
    <w:p w:rsidR="006B7744" w:rsidRDefault="006B7744" w:rsidP="006B7744">
      <w:pPr>
        <w:pStyle w:val="aff8"/>
        <w:spacing w:before="0" w:beforeAutospacing="0" w:after="200" w:afterAutospacing="0"/>
        <w:jc w:val="center"/>
        <w:rPr>
          <w:b/>
          <w:bCs/>
          <w:color w:val="000000"/>
          <w:sz w:val="22"/>
          <w:szCs w:val="22"/>
        </w:rPr>
      </w:pPr>
      <w:r w:rsidRPr="00E850EE">
        <w:rPr>
          <w:b/>
          <w:bCs/>
          <w:color w:val="000000"/>
          <w:sz w:val="22"/>
          <w:szCs w:val="22"/>
        </w:rPr>
        <w:t xml:space="preserve">ПОУРОЧНОЕ ПЛАНИРОВАНИЕ </w:t>
      </w:r>
    </w:p>
    <w:p w:rsidR="006B7744" w:rsidRPr="00E850EE" w:rsidRDefault="006B7744" w:rsidP="006B7744">
      <w:pPr>
        <w:pStyle w:val="aff8"/>
        <w:spacing w:before="0" w:beforeAutospacing="0" w:after="200" w:afterAutospacing="0"/>
        <w:jc w:val="center"/>
      </w:pPr>
    </w:p>
    <w:tbl>
      <w:tblPr>
        <w:tblW w:w="11057" w:type="dxa"/>
        <w:tblInd w:w="-3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7"/>
        <w:gridCol w:w="2303"/>
        <w:gridCol w:w="822"/>
        <w:gridCol w:w="1587"/>
        <w:gridCol w:w="1560"/>
        <w:gridCol w:w="1558"/>
        <w:gridCol w:w="2410"/>
      </w:tblGrid>
      <w:tr w:rsidR="006B7744" w:rsidRPr="00CE571E" w:rsidTr="003B4DB5">
        <w:tc>
          <w:tcPr>
            <w:tcW w:w="8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 п\п</w:t>
            </w:r>
          </w:p>
        </w:tc>
        <w:tc>
          <w:tcPr>
            <w:tcW w:w="23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Виды, формы контроля</w:t>
            </w:r>
          </w:p>
        </w:tc>
      </w:tr>
      <w:tr w:rsidR="006B7744" w:rsidRPr="00CE571E" w:rsidTr="003B4DB5">
        <w:tc>
          <w:tcPr>
            <w:tcW w:w="8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571E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71E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E571E">
              <w:rPr>
                <w:rFonts w:ascii="Times New Roman" w:hAnsi="Times New Roman"/>
                <w:b/>
                <w:sz w:val="24"/>
                <w:szCs w:val="24"/>
              </w:rPr>
              <w:t>практические работы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 xml:space="preserve">Дата </w:t>
            </w:r>
            <w:r w:rsidRPr="00CE571E">
              <w:rPr>
                <w:rFonts w:ascii="Times New Roman" w:hAnsi="Times New Roman"/>
                <w:b/>
                <w:sz w:val="24"/>
                <w:szCs w:val="24"/>
              </w:rPr>
              <w:br/>
            </w:r>
            <w:r w:rsidRPr="00CE571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Параллелограмм и его свойства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Признаки параллелограмма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Трапеция. Прямоугольная трапеция. Равнобедренная трапеция. Свойства равнобедренной трапеции. Признаки трапеции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Признаки равнобедренной трапеции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Свойства и признаки трапеции. Дополнительные построения в трапеции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Ромб, его свойства и признаки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Прямоугольник, его свойства и признаки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Квадрат, его свойства и признаки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Удвоение медианы. Центральная симметрия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Удвоение медианы. Центральная симметрия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Обобщение и контроль по теме "Четырёхугольники</w:t>
            </w: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lastRenderedPageBreak/>
              <w:t>"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Площадь. Формулы площади прямоугольника, квадрата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Площади фигур на клетчатой бумаге.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Формулы площади треугольника, параллелограмма через основания и высоту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Формулы площади треугольника, параллелограмма через основания и высоту. </w:t>
            </w: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 xml:space="preserve">Формулы площади ромба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Формулы площади трапеции через основания и высоту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Решение практических и прикладных задач. </w:t>
            </w:r>
            <w:r w:rsidRPr="00CE571E"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7F5F5"/>
                <w:lang w:eastAsia="ru-RU"/>
              </w:rPr>
              <w:t xml:space="preserve">Свойства площадей геометрических фигур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Вычисление площадей сложных фигур. </w:t>
            </w:r>
            <w:r w:rsidRPr="006B7744">
              <w:rPr>
                <w:rFonts w:ascii="Times New Roman" w:eastAsia="Times New Roman" w:hAnsi="Times New Roman"/>
                <w:color w:val="FF0000"/>
                <w:sz w:val="24"/>
                <w:szCs w:val="24"/>
                <w:shd w:val="clear" w:color="auto" w:fill="F7F5F5"/>
                <w:lang w:val="ru-RU" w:eastAsia="ru-RU"/>
              </w:rPr>
              <w:t>Вычисление площадей треугольников и многоугольников на клетчатой бумаге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Метод вспомогательной площади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прикладных и практических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Отношение площадей треугольников с общим основанием или общей высотой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Отношение площадей треугольников с равными углами. </w:t>
            </w: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 xml:space="preserve">Отношение </w:t>
            </w: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lastRenderedPageBreak/>
              <w:t>площадей подобных треугольников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Обобщение и контроль по теме "Площадь"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Теорема Пифагора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Применение теоремы Пифагора при решении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Обратная теорема Пифагора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Обратная теорема Пифагора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Определение тригонометрических функций острого угла. Синус, косинус, тангенс острого угла прямоугольного треугольника.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Тригонометрические соотношения в прямоугольном треугольнике. Соотношения в прямоугольных треугольниках с углами в 30, 45, 60 градусов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Формулы приведения. Основное тригонометрическое тождество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ind w:firstLine="33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Формулы приведения. Основное тригонометрическо</w:t>
            </w: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lastRenderedPageBreak/>
              <w:t>е тождество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Обобщение и контроль по теме "Теорема Пифагора"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Теорема Фалеса .Теорема о пропорциональных отрезках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Построение четвёртого пропорционального отрезка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Свойства центра масс в треугольнике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Подобие треугольников. Коэффициент подобия. Признаки подобия треугольников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Первый признак подобия треугольников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Второй признак подобия треугольников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Третий признак подобия треугольников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Средняя линия треугольника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Свойства средней линии треугольника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Средняя линия трапеции. Свойства средней линии трапеции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Применение подобия при решении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Обобщение и контроль по теме "Теорема Фалеса и подобные треугольники"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Окружность, её элементы и их свойства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Описанная окружность треугольника, теорема о пересечении серединных перпендикуляров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Касательная к окружности. Свойства касательных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Свойство отрезков касательных. Свойство центра окружности, вписанной в угол. </w:t>
            </w: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Свойство и признак четырёхугольника, описанного около окружности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Взаимное расположение двух окружностей. Касание двух окружностей. </w:t>
            </w: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Общие касательные к двум окружностям.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Вписанная окружность треугольника; свойства центра вписанной в треугольник окружности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Формула площади треугольника через радиус вписанной окружности и его </w:t>
            </w: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lastRenderedPageBreak/>
              <w:t>полупериметр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Углы, вписанные в окружность. Центральный угол. </w:t>
            </w: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Теорема о вписанном угле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Свойства и признаки вписанных четырехугольников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ГМТ точек, из которых данный отрезок виден под постоянным углом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Угол между касательной и хордой окружности. Уголы между хордами и секущими. 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Решение практических и прикладных задач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>Обобщение и контроль по теме Окружность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B7744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val="ru-RU" w:eastAsia="ru-RU"/>
              </w:rPr>
              <w:t xml:space="preserve">Повторение. Признаки подобия треугольников. Пропорциональные отрезки. </w:t>
            </w: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Теорема Фалеса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Повторение. Окружность и касательные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7F5F5"/>
                <w:lang w:eastAsia="ru-RU"/>
              </w:rPr>
              <w:t>Повторение. Вписанные углы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B7744" w:rsidRPr="00CE571E" w:rsidRDefault="006B7744" w:rsidP="006B7744">
            <w:pPr>
              <w:numPr>
                <w:ilvl w:val="0"/>
                <w:numId w:val="10"/>
              </w:num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6B7744">
              <w:rPr>
                <w:rFonts w:ascii="Times New Roman" w:eastAsia="Times New Roman" w:hAnsi="Times New Roman"/>
                <w:b/>
                <w:i/>
                <w:sz w:val="24"/>
                <w:szCs w:val="24"/>
                <w:lang w:val="ru-RU"/>
              </w:rPr>
              <w:t>Промежуточная аттестация. Региональный  публичный зачет.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E571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571E">
              <w:rPr>
                <w:rFonts w:ascii="Times New Roman" w:hAnsi="Times New Roman"/>
                <w:sz w:val="24"/>
                <w:szCs w:val="24"/>
              </w:rPr>
              <w:t>Устный опрос, письменный контроль</w:t>
            </w:r>
          </w:p>
        </w:tc>
      </w:tr>
      <w:tr w:rsidR="006B7744" w:rsidRPr="00CE571E" w:rsidTr="003B4DB5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B7744" w:rsidRDefault="006B7744" w:rsidP="006B7744">
            <w:pPr>
              <w:rPr>
                <w:lang w:val="ru-RU"/>
              </w:rPr>
            </w:pPr>
            <w:r w:rsidRPr="006B7744">
              <w:rPr>
                <w:lang w:val="ru-RU"/>
              </w:rPr>
              <w:t>ОБЩЕЕ КОЛИЧЕСТВО ЧАСОВ ПО ПРОГРАММЕ</w:t>
            </w:r>
          </w:p>
        </w:tc>
        <w:tc>
          <w:tcPr>
            <w:tcW w:w="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6A5652" w:rsidRDefault="006B7744" w:rsidP="006B7744">
            <w:r w:rsidRPr="006A5652">
              <w:t>68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Default="006B7744" w:rsidP="006B7744">
            <w: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B7744" w:rsidRPr="00CE571E" w:rsidRDefault="006B7744" w:rsidP="006B774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B7744" w:rsidRDefault="006B7744" w:rsidP="006B7744"/>
    <w:p w:rsidR="006B7744" w:rsidRPr="006B7744" w:rsidRDefault="006B7744" w:rsidP="006B7744">
      <w:pPr>
        <w:autoSpaceDE w:val="0"/>
        <w:autoSpaceDN w:val="0"/>
        <w:spacing w:after="666" w:line="233" w:lineRule="auto"/>
        <w:rPr>
          <w:lang w:val="ru-RU"/>
        </w:rPr>
        <w:sectPr w:rsidR="006B7744" w:rsidRPr="006B774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FF5041" w:rsidRPr="006B7744" w:rsidRDefault="00FF5041">
      <w:pPr>
        <w:autoSpaceDE w:val="0"/>
        <w:autoSpaceDN w:val="0"/>
        <w:spacing w:after="78" w:line="220" w:lineRule="exact"/>
        <w:rPr>
          <w:lang w:val="ru-RU"/>
        </w:rPr>
      </w:pPr>
    </w:p>
    <w:p w:rsidR="00617092" w:rsidRPr="00B16699" w:rsidRDefault="00617092" w:rsidP="00617092">
      <w:pPr>
        <w:autoSpaceDE w:val="0"/>
        <w:autoSpaceDN w:val="0"/>
        <w:spacing w:after="0" w:line="23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УЧЕБНО-МЕТОДИЧЕСКОЕ ОБЕСПЕЧЕНИЕ ОБРАЗОВАТЕЛЬНОГО ПРОЦЕССА </w:t>
      </w:r>
    </w:p>
    <w:p w:rsidR="00617092" w:rsidRDefault="00617092" w:rsidP="00617092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ОБЯЗАТЕЛЬНЫЕ УЧЕБНЫЕ МАТЕРИАЛЫ ДЛЯ УЧЕНИКА </w:t>
      </w:r>
      <w:r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1669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Л.С. Атанасян, В.Ф. Бутузов, С.Б. Кадомцев, Э.Г. Позняк, И.И. Юдина, Геометрия 7-9 классы, Москва, издательство «Просвещение»</w:t>
      </w:r>
      <w:r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</w:p>
    <w:p w:rsidR="00617092" w:rsidRPr="00B16699" w:rsidRDefault="00617092" w:rsidP="00617092">
      <w:pPr>
        <w:autoSpaceDE w:val="0"/>
        <w:autoSpaceDN w:val="0"/>
        <w:spacing w:after="0" w:line="382" w:lineRule="auto"/>
        <w:ind w:right="144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МЕТОДИЧЕСКИЕ МАТЕРИАЛЫ ДЛЯ УЧИТЕЛЯ </w:t>
      </w:r>
    </w:p>
    <w:p w:rsidR="00617092" w:rsidRPr="00B16699" w:rsidRDefault="00617092" w:rsidP="00617092">
      <w:pPr>
        <w:autoSpaceDE w:val="0"/>
        <w:autoSpaceDN w:val="0"/>
        <w:spacing w:before="346" w:after="0" w:line="382" w:lineRule="auto"/>
        <w:ind w:right="1440"/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УМК по геометрии 8 класс, реализующий учебную программу.</w:t>
      </w:r>
      <w:r w:rsidRPr="00B16699">
        <w:rPr>
          <w:rFonts w:ascii="Times New Roman" w:hAnsi="Times New Roman" w:cs="Times New Roman"/>
          <w:sz w:val="24"/>
          <w:szCs w:val="24"/>
          <w:lang w:val="ru-RU"/>
        </w:rPr>
        <w:br/>
      </w: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http://www.mccme.ru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http://window.edu.ru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http://window.edu.ru/window/method/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http://www.edu.ru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http://ege.edu.ru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http://fipi.ru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http://www.neive.by.ru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http://festival.1september.ru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https://infourok.ru/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  <w:sectPr w:rsidR="00617092" w:rsidRPr="00B1669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  <w:r w:rsidRPr="00B16699">
        <w:rPr>
          <w:rFonts w:ascii="Times New Roman" w:hAnsi="Times New Roman" w:cs="Times New Roman"/>
          <w:sz w:val="24"/>
          <w:szCs w:val="24"/>
          <w:lang w:val="ru-RU"/>
        </w:rPr>
        <w:t>https://oge.sdamgia.ru/</w:t>
      </w:r>
    </w:p>
    <w:p w:rsidR="00617092" w:rsidRPr="00B16699" w:rsidRDefault="00617092" w:rsidP="00617092">
      <w:pPr>
        <w:autoSpaceDE w:val="0"/>
        <w:autoSpaceDN w:val="0"/>
        <w:spacing w:after="78" w:line="220" w:lineRule="exact"/>
        <w:rPr>
          <w:rFonts w:ascii="Times New Roman" w:hAnsi="Times New Roman" w:cs="Times New Roman"/>
          <w:sz w:val="24"/>
          <w:szCs w:val="24"/>
          <w:lang w:val="ru-RU"/>
        </w:rPr>
      </w:pPr>
    </w:p>
    <w:p w:rsidR="00617092" w:rsidRPr="00B16699" w:rsidRDefault="00617092" w:rsidP="00617092">
      <w:pPr>
        <w:autoSpaceDE w:val="0"/>
        <w:autoSpaceDN w:val="0"/>
        <w:spacing w:after="0" w:line="408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МАТЕРИАЛЬНО-ТЕХНИЧЕСКОЕ ОБЕСПЕЧЕНИЕ ОБРАЗОВАТЕЛЬНОГО ПРОЦЕССА </w:t>
      </w:r>
    </w:p>
    <w:p w:rsidR="00617092" w:rsidRPr="00B16699" w:rsidRDefault="00617092" w:rsidP="00617092">
      <w:pPr>
        <w:autoSpaceDE w:val="0"/>
        <w:autoSpaceDN w:val="0"/>
        <w:spacing w:after="0" w:line="240" w:lineRule="auto"/>
        <w:ind w:right="432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УЧЕБНОЕ ОБОРУДОВАНИЕ </w:t>
      </w:r>
    </w:p>
    <w:p w:rsidR="00617092" w:rsidRDefault="00617092" w:rsidP="00617092">
      <w:pPr>
        <w:autoSpaceDE w:val="0"/>
        <w:autoSpaceDN w:val="0"/>
        <w:spacing w:after="0" w:line="360" w:lineRule="auto"/>
        <w:ind w:right="432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Учебники, плакаты, стенды, макеты</w:t>
      </w:r>
    </w:p>
    <w:p w:rsidR="00617092" w:rsidRPr="00B9313C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Линейка классная</w:t>
      </w:r>
    </w:p>
    <w:p w:rsidR="00617092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Треугольник классный (45°, 45°)</w:t>
      </w:r>
    </w:p>
    <w:p w:rsidR="00617092" w:rsidRPr="00B9313C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 xml:space="preserve">треугольник классный (30°, </w:t>
      </w:r>
      <w:r w:rsidRPr="00B9313C">
        <w:rPr>
          <w:smallCaps/>
          <w:color w:val="000000"/>
          <w:sz w:val="24"/>
          <w:szCs w:val="24"/>
          <w:lang w:val="ru-RU" w:eastAsia="ru-RU"/>
        </w:rPr>
        <w:t>60°)</w:t>
      </w:r>
    </w:p>
    <w:p w:rsidR="00617092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транспортир классный</w:t>
      </w:r>
    </w:p>
    <w:p w:rsidR="00617092" w:rsidRPr="00B9313C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циркуль классный</w:t>
      </w:r>
    </w:p>
    <w:p w:rsidR="00617092" w:rsidRPr="00B9313C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набор классного инструмента</w:t>
      </w:r>
    </w:p>
    <w:p w:rsidR="00617092" w:rsidRPr="00B9313C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рулетка</w:t>
      </w:r>
    </w:p>
    <w:p w:rsidR="00617092" w:rsidRPr="00B9313C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мел белый</w:t>
      </w:r>
    </w:p>
    <w:p w:rsidR="00617092" w:rsidRPr="00B9313C" w:rsidRDefault="00617092" w:rsidP="00617092">
      <w:pPr>
        <w:shd w:val="clear" w:color="auto" w:fill="FFFFFF"/>
        <w:spacing w:after="0" w:line="360" w:lineRule="auto"/>
        <w:rPr>
          <w:sz w:val="24"/>
          <w:szCs w:val="24"/>
          <w:lang w:val="ru-RU" w:eastAsia="ru-RU"/>
        </w:rPr>
      </w:pPr>
      <w:r w:rsidRPr="00B9313C">
        <w:rPr>
          <w:color w:val="000000"/>
          <w:sz w:val="24"/>
          <w:szCs w:val="24"/>
          <w:lang w:val="ru-RU" w:eastAsia="ru-RU"/>
        </w:rPr>
        <w:t>мел цветной.</w:t>
      </w:r>
    </w:p>
    <w:p w:rsidR="00617092" w:rsidRPr="00B9313C" w:rsidRDefault="00617092" w:rsidP="00617092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:rsidR="00617092" w:rsidRPr="00B9313C" w:rsidRDefault="00617092" w:rsidP="00617092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617092" w:rsidRPr="00B16699" w:rsidRDefault="00617092" w:rsidP="00617092">
      <w:pPr>
        <w:shd w:val="clear" w:color="auto" w:fill="FFFFFF"/>
        <w:rPr>
          <w:rFonts w:ascii="Times New Roman" w:hAnsi="Times New Roman" w:cs="Times New Roman"/>
          <w:sz w:val="24"/>
          <w:szCs w:val="24"/>
          <w:lang w:val="ru-RU"/>
        </w:rPr>
      </w:pPr>
      <w:r w:rsidRPr="00343028">
        <w:rPr>
          <w:sz w:val="24"/>
          <w:szCs w:val="24"/>
          <w:lang w:eastAsia="ru-RU"/>
        </w:rPr>
        <w:t> </w:t>
      </w:r>
      <w:r w:rsidRPr="00B166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ОБОРУДОВАНИЕ ДЛЯ ПРОВЕДЕНИЯ ЛАБОРАТОРНЫХ И ПРАКТИЧЕСКИХ РАБОТ</w:t>
      </w:r>
    </w:p>
    <w:p w:rsidR="00617092" w:rsidRDefault="00617092" w:rsidP="00617092"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B16699">
        <w:rPr>
          <w:rFonts w:ascii="Times New Roman" w:hAnsi="Times New Roman" w:cs="Times New Roman"/>
          <w:color w:val="000000"/>
          <w:sz w:val="24"/>
          <w:szCs w:val="24"/>
          <w:lang w:val="ru-RU"/>
        </w:rPr>
        <w:t>Компьютер, проектор, интерактивная доска, документ камера, принтер.</w:t>
      </w:r>
    </w:p>
    <w:p w:rsidR="00617092" w:rsidRPr="00B9313C" w:rsidRDefault="00617092" w:rsidP="00617092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модели для изучения геометрических фигур – части целого на круге, тригонометрический круг, стереометричный набор, наборы геометрических моделей и фигур с разверткой.</w:t>
      </w:r>
    </w:p>
    <w:p w:rsidR="00617092" w:rsidRPr="00B9313C" w:rsidRDefault="00617092" w:rsidP="00617092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color w:val="000000"/>
          <w:sz w:val="24"/>
          <w:szCs w:val="24"/>
          <w:lang w:eastAsia="ru-RU"/>
        </w:rPr>
        <w:t> </w:t>
      </w:r>
      <w:r w:rsidRPr="00B9313C">
        <w:rPr>
          <w:color w:val="000000"/>
          <w:sz w:val="24"/>
          <w:szCs w:val="24"/>
          <w:lang w:val="ru-RU" w:eastAsia="ru-RU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617092" w:rsidRPr="00B9313C" w:rsidRDefault="00617092" w:rsidP="00617092">
      <w:pPr>
        <w:shd w:val="clear" w:color="auto" w:fill="FFFFFF"/>
        <w:rPr>
          <w:sz w:val="24"/>
          <w:szCs w:val="24"/>
          <w:lang w:val="ru-RU" w:eastAsia="ru-RU"/>
        </w:rPr>
      </w:pPr>
      <w:r w:rsidRPr="00343028">
        <w:rPr>
          <w:sz w:val="24"/>
          <w:szCs w:val="24"/>
          <w:lang w:eastAsia="ru-RU"/>
        </w:rPr>
        <w:t> </w:t>
      </w:r>
    </w:p>
    <w:p w:rsidR="00617092" w:rsidRPr="00B16699" w:rsidRDefault="00617092" w:rsidP="00617092">
      <w:pPr>
        <w:rPr>
          <w:rFonts w:ascii="Times New Roman" w:hAnsi="Times New Roman" w:cs="Times New Roman"/>
          <w:sz w:val="24"/>
          <w:szCs w:val="24"/>
          <w:lang w:val="ru-RU"/>
        </w:rPr>
        <w:sectPr w:rsidR="00617092" w:rsidRPr="00B1669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17092" w:rsidRPr="00E83611" w:rsidRDefault="00617092" w:rsidP="00617092">
      <w:pPr>
        <w:rPr>
          <w:lang w:val="ru-RU"/>
        </w:rPr>
      </w:pPr>
    </w:p>
    <w:p w:rsidR="00617092" w:rsidRPr="00E83611" w:rsidRDefault="00617092" w:rsidP="00617092">
      <w:pPr>
        <w:autoSpaceDE w:val="0"/>
        <w:autoSpaceDN w:val="0"/>
        <w:spacing w:after="78" w:line="220" w:lineRule="exact"/>
        <w:rPr>
          <w:lang w:val="ru-RU"/>
        </w:rPr>
      </w:pPr>
    </w:p>
    <w:p w:rsidR="006B7744" w:rsidRPr="006B7744" w:rsidRDefault="006B7744">
      <w:pPr>
        <w:rPr>
          <w:lang w:val="ru-RU"/>
        </w:rPr>
      </w:pPr>
    </w:p>
    <w:sectPr w:rsidR="006B7744" w:rsidRPr="006B7744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141292A"/>
    <w:multiLevelType w:val="hybridMultilevel"/>
    <w:tmpl w:val="D878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B4DB5"/>
    <w:rsid w:val="00465C90"/>
    <w:rsid w:val="00617092"/>
    <w:rsid w:val="006B7744"/>
    <w:rsid w:val="00A876E3"/>
    <w:rsid w:val="00AA1D8D"/>
    <w:rsid w:val="00B47730"/>
    <w:rsid w:val="00C84B8F"/>
    <w:rsid w:val="00CB0664"/>
    <w:rsid w:val="00E06559"/>
    <w:rsid w:val="00FC693F"/>
    <w:rsid w:val="00FF5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293F587-9504-43A8-A06B-2E77EE866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Normal (Web)"/>
    <w:basedOn w:val="a1"/>
    <w:uiPriority w:val="99"/>
    <w:unhideWhenUsed/>
    <w:rsid w:val="006B7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f9">
    <w:name w:val="Hyperlink"/>
    <w:uiPriority w:val="99"/>
    <w:unhideWhenUsed/>
    <w:rsid w:val="006B77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subject/lesson/2009/start/" TargetMode="External"/><Relationship Id="rId13" Type="http://schemas.openxmlformats.org/officeDocument/2006/relationships/hyperlink" Target="https://resh.edu.ru/subject/lesson/2015/start/" TargetMode="External"/><Relationship Id="rId18" Type="http://schemas.openxmlformats.org/officeDocument/2006/relationships/hyperlink" Target="https://www.yaklass.ru/p/geometria/8-klass/podobnye-treugolniki-9236/priznaki-podobiia-treugolnikov-9525" TargetMode="External"/><Relationship Id="rId26" Type="http://schemas.openxmlformats.org/officeDocument/2006/relationships/hyperlink" Target="https://resh.edu.ru/subject/lesson/2012/start/" TargetMode="Externa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esh.edu.ru/subject/lesson/1492/start/" TargetMode="External"/><Relationship Id="rId34" Type="http://schemas.openxmlformats.org/officeDocument/2006/relationships/hyperlink" Target="https://resh.edu.ru/subject/lesson/2027/start/" TargetMode="External"/><Relationship Id="rId7" Type="http://schemas.openxmlformats.org/officeDocument/2006/relationships/hyperlink" Target="https://www.yaklass.ru/p/geometria/8-klass/chetyrekhugolniki-9229/priamougolnik-kvadrat-priznaki-priamougolnika-i-kvadrata-romb-9231%20https:/resh.edu.ru/subject/lesson/1495/start/" TargetMode="External"/><Relationship Id="rId12" Type="http://schemas.openxmlformats.org/officeDocument/2006/relationships/hyperlink" Target="https://resh.edu.ru/subject/lesson/2502/start/" TargetMode="External"/><Relationship Id="rId17" Type="http://schemas.openxmlformats.org/officeDocument/2006/relationships/hyperlink" Target="https://www.yaklass.ru/p/geometria/8-klass/podobnye-treugolniki-9236" TargetMode="External"/><Relationship Id="rId25" Type="http://schemas.openxmlformats.org/officeDocument/2006/relationships/hyperlink" Target="https://resh.edu.ru/subject/lesson/2014/start/" TargetMode="External"/><Relationship Id="rId33" Type="http://schemas.openxmlformats.org/officeDocument/2006/relationships/hyperlink" Target="https://resh.edu.ru/subject/lesson/2017/start/" TargetMode="External"/><Relationship Id="rId38" Type="http://schemas.openxmlformats.org/officeDocument/2006/relationships/hyperlink" Target="https://resh.edu.ru/subject/lesson/2033/main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rok.1sept.ru/articles/581753" TargetMode="External"/><Relationship Id="rId20" Type="http://schemas.openxmlformats.org/officeDocument/2006/relationships/hyperlink" Target="https://resh.edu.ru/subject/lesson/1484/start/" TargetMode="External"/><Relationship Id="rId29" Type="http://schemas.openxmlformats.org/officeDocument/2006/relationships/hyperlink" Target="https://resh.edu.ru/subject/lesson/1490/start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aklass.ru/p/geometria/8-klass/chetyrekhugolniki-9229/parallelogramm-svoistva-parallelogramma-trapetciia-9234" TargetMode="External"/><Relationship Id="rId11" Type="http://schemas.openxmlformats.org/officeDocument/2006/relationships/hyperlink" Target="https://resh.edu.ru/subject/lesson/2010/start/" TargetMode="External"/><Relationship Id="rId24" Type="http://schemas.openxmlformats.org/officeDocument/2006/relationships/hyperlink" Target="https://easy-physic.ru/ploshhadi-figur-po-formule-pika/" TargetMode="External"/><Relationship Id="rId32" Type="http://schemas.openxmlformats.org/officeDocument/2006/relationships/hyperlink" Target="https://skysmart.ru/articles/mathematic/osnovnoe-trigonometricheskoe-tozhdestvo" TargetMode="External"/><Relationship Id="rId37" Type="http://schemas.openxmlformats.org/officeDocument/2006/relationships/hyperlink" Target="https://resh.edu.ru/subject/lesson/2033/main/" TargetMode="Externa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resh.edu.ru/subject/lesson/3035/start/" TargetMode="External"/><Relationship Id="rId23" Type="http://schemas.openxmlformats.org/officeDocument/2006/relationships/hyperlink" Target="https://infourok.ru/ploschadi-figur-na-kletchatoy-bumage-formula-pika-1487216.html" TargetMode="External"/><Relationship Id="rId28" Type="http://schemas.openxmlformats.org/officeDocument/2006/relationships/hyperlink" Target="https://foxford.ru/wiki/matematika/metod-vspomogatelnoy-ploschadi" TargetMode="External"/><Relationship Id="rId36" Type="http://schemas.openxmlformats.org/officeDocument/2006/relationships/hyperlink" Target="https://ege-study.ru/ru/ege/materialy/matematika/vpisannyj-i-opisannyj-chetyrexugolniki-i-ix-svojstva/" TargetMode="External"/><Relationship Id="rId10" Type="http://schemas.openxmlformats.org/officeDocument/2006/relationships/hyperlink" Target="https://foxford.ru/wiki/matematika/udvoenie-mediany" TargetMode="External"/><Relationship Id="rId19" Type="http://schemas.openxmlformats.org/officeDocument/2006/relationships/hyperlink" Target="https://www.yaklass.ru/p/geometria/8-klass/podobnye-treugolniki-9236/primenenie-podobiia-reshenie-zadach-9482" TargetMode="External"/><Relationship Id="rId31" Type="http://schemas.openxmlformats.org/officeDocument/2006/relationships/hyperlink" Target="https://resh.edu.ru/subject/lesson/2019/start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aklass.ru/p/geometria/8-klass/chetyrekhugolniki-9229/parallelogramm-svoistva-parallelogramma-trapetciia-9234/re-6b5b4f86-6daa-47a0-ba4a-b95467486197https://ru.onlinemschool.com/math/formula/trapezium_right/https://ru.onlinemschool.com/math/formula/trapezium_isosceles/https://shkolkovo.net/catalog/planimetriya_chast_i/ravnobedrennaya_trapeciya%20" TargetMode="External"/><Relationship Id="rId14" Type="http://schemas.openxmlformats.org/officeDocument/2006/relationships/hyperlink" Target="https://urok.1sept.ru/articles/629102" TargetMode="External"/><Relationship Id="rId22" Type="http://schemas.openxmlformats.org/officeDocument/2006/relationships/hyperlink" Target="https://shkolkovo.net/theory/42" TargetMode="External"/><Relationship Id="rId27" Type="http://schemas.openxmlformats.org/officeDocument/2006/relationships/hyperlink" Target="https://resh.edu.ru/subject/lesson/2013/start/" TargetMode="External"/><Relationship Id="rId30" Type="http://schemas.openxmlformats.org/officeDocument/2006/relationships/hyperlink" Target="https://skysmart.ru/articles/mathematic/teorema-pifagora-formula" TargetMode="External"/><Relationship Id="rId35" Type="http://schemas.openxmlformats.org/officeDocument/2006/relationships/hyperlink" Target="https://resh.edu.ru/subject/lesson/2504/star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D61218-D95A-45AA-9F29-EC061DE1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26</Pages>
  <Words>6649</Words>
  <Characters>37900</Characters>
  <Application>Microsoft Office Word</Application>
  <DocSecurity>0</DocSecurity>
  <Lines>315</Lines>
  <Paragraphs>88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44461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7</cp:revision>
  <dcterms:created xsi:type="dcterms:W3CDTF">2013-12-23T23:15:00Z</dcterms:created>
  <dcterms:modified xsi:type="dcterms:W3CDTF">2022-10-23T10:23:00Z</dcterms:modified>
  <cp:category/>
</cp:coreProperties>
</file>