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A4" w:rsidRDefault="009E53A4">
      <w:pPr>
        <w:autoSpaceDE w:val="0"/>
        <w:autoSpaceDN w:val="0"/>
        <w:spacing w:after="78" w:line="220" w:lineRule="exact"/>
      </w:pPr>
    </w:p>
    <w:p w:rsidR="009E53A4" w:rsidRPr="005426E1" w:rsidRDefault="00F23017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E53A4" w:rsidRPr="005426E1" w:rsidRDefault="00F23017">
      <w:pPr>
        <w:autoSpaceDE w:val="0"/>
        <w:autoSpaceDN w:val="0"/>
        <w:spacing w:before="670" w:after="0" w:line="230" w:lineRule="auto"/>
        <w:ind w:left="1998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9E53A4" w:rsidRPr="005426E1" w:rsidRDefault="00F23017">
      <w:pPr>
        <w:autoSpaceDE w:val="0"/>
        <w:autoSpaceDN w:val="0"/>
        <w:spacing w:before="670" w:after="0" w:line="230" w:lineRule="auto"/>
        <w:ind w:left="1362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Администрация муниципального образования Тоцкого района</w:t>
      </w:r>
    </w:p>
    <w:p w:rsidR="009E53A4" w:rsidRPr="005426E1" w:rsidRDefault="00F23017">
      <w:pPr>
        <w:autoSpaceDE w:val="0"/>
        <w:autoSpaceDN w:val="0"/>
        <w:spacing w:before="670" w:after="1436" w:line="230" w:lineRule="auto"/>
        <w:ind w:right="3676"/>
        <w:jc w:val="right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МБОУ Медведская ООШ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E53A4" w:rsidRPr="005426E1" w:rsidRDefault="00F23017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9E53A4" w:rsidRPr="005426E1" w:rsidRDefault="00F23017">
      <w:pPr>
        <w:autoSpaceDE w:val="0"/>
        <w:autoSpaceDN w:val="0"/>
        <w:spacing w:before="182" w:after="0" w:line="230" w:lineRule="auto"/>
        <w:ind w:right="492"/>
        <w:jc w:val="right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______________</w:t>
      </w:r>
      <w:proofErr w:type="spellStart"/>
      <w:r w:rsidRPr="005426E1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Е.Ю.Миляева</w:t>
      </w:r>
      <w:proofErr w:type="spellEnd"/>
    </w:p>
    <w:p w:rsidR="009E53A4" w:rsidRPr="005426E1" w:rsidRDefault="009E53A4">
      <w:pPr>
        <w:rPr>
          <w:lang w:val="ru-RU"/>
        </w:rPr>
        <w:sectPr w:rsidR="009E53A4" w:rsidRPr="005426E1">
          <w:type w:val="continuous"/>
          <w:pgSz w:w="11900" w:h="16840"/>
          <w:pgMar w:top="298" w:right="874" w:bottom="398" w:left="1440" w:header="720" w:footer="720" w:gutter="0"/>
          <w:cols w:num="2" w:space="720" w:equalWidth="0">
            <w:col w:w="5934" w:space="0"/>
            <w:col w:w="3651" w:space="0"/>
          </w:cols>
          <w:docGrid w:linePitch="360"/>
        </w:sectPr>
      </w:pPr>
    </w:p>
    <w:p w:rsidR="009E53A4" w:rsidRDefault="00F23017">
      <w:pPr>
        <w:autoSpaceDE w:val="0"/>
        <w:autoSpaceDN w:val="0"/>
        <w:spacing w:after="0" w:line="245" w:lineRule="auto"/>
        <w:ind w:left="398" w:right="1728"/>
      </w:pPr>
      <w:r>
        <w:rPr>
          <w:rFonts w:ascii="Times New Roman" w:eastAsia="Times New Roman" w:hAnsi="Times New Roman"/>
          <w:color w:val="000000"/>
          <w:w w:val="102"/>
          <w:sz w:val="20"/>
        </w:rPr>
        <w:t xml:space="preserve">УТВЕРЖДЕНО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w w:val="102"/>
          <w:sz w:val="20"/>
        </w:rPr>
        <w:t>Директор</w:t>
      </w:r>
      <w:proofErr w:type="spellEnd"/>
    </w:p>
    <w:p w:rsidR="009E53A4" w:rsidRDefault="00F23017">
      <w:pPr>
        <w:autoSpaceDE w:val="0"/>
        <w:autoSpaceDN w:val="0"/>
        <w:spacing w:before="182" w:after="182" w:line="230" w:lineRule="auto"/>
        <w:ind w:left="398"/>
      </w:pPr>
      <w:r>
        <w:rPr>
          <w:rFonts w:ascii="Times New Roman" w:eastAsia="Times New Roman" w:hAnsi="Times New Roman"/>
          <w:color w:val="000000"/>
          <w:w w:val="102"/>
          <w:sz w:val="20"/>
        </w:rPr>
        <w:t>______________О.Н.Кинжеева</w:t>
      </w:r>
    </w:p>
    <w:p w:rsidR="009E53A4" w:rsidRDefault="009E53A4">
      <w:pPr>
        <w:sectPr w:rsidR="009E53A4">
          <w:type w:val="nextColumn"/>
          <w:pgSz w:w="11900" w:h="16840"/>
          <w:pgMar w:top="298" w:right="874" w:bottom="398" w:left="1440" w:header="720" w:footer="720" w:gutter="0"/>
          <w:cols w:num="2" w:space="720" w:equalWidth="0">
            <w:col w:w="5934" w:space="0"/>
            <w:col w:w="3651" w:space="0"/>
          </w:cols>
          <w:docGrid w:linePitch="360"/>
        </w:sectPr>
      </w:pPr>
    </w:p>
    <w:tbl>
      <w:tblPr>
        <w:tblW w:w="0" w:type="auto"/>
        <w:tblInd w:w="1400" w:type="dxa"/>
        <w:tblLayout w:type="fixed"/>
        <w:tblLook w:val="04A0" w:firstRow="1" w:lastRow="0" w:firstColumn="1" w:lastColumn="0" w:noHBand="0" w:noVBand="1"/>
      </w:tblPr>
      <w:tblGrid>
        <w:gridCol w:w="3940"/>
        <w:gridCol w:w="3360"/>
      </w:tblGrid>
      <w:tr w:rsidR="009E53A4">
        <w:trPr>
          <w:trHeight w:hRule="exact" w:val="490"/>
        </w:trPr>
        <w:tc>
          <w:tcPr>
            <w:tcW w:w="3940" w:type="dxa"/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after="0" w:line="245" w:lineRule="auto"/>
              <w:ind w:left="1416" w:right="864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Протокол №1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360" w:type="dxa"/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after="0" w:line="245" w:lineRule="auto"/>
              <w:ind w:left="992" w:right="720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Приказ №144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09 2022 г.</w:t>
            </w:r>
          </w:p>
        </w:tc>
      </w:tr>
    </w:tbl>
    <w:p w:rsidR="009E53A4" w:rsidRDefault="00F23017">
      <w:pPr>
        <w:autoSpaceDE w:val="0"/>
        <w:autoSpaceDN w:val="0"/>
        <w:spacing w:before="978" w:after="0" w:line="262" w:lineRule="auto"/>
        <w:ind w:left="3024" w:right="3600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5031529)</w:t>
      </w:r>
    </w:p>
    <w:p w:rsidR="009E53A4" w:rsidRDefault="00F23017">
      <w:pPr>
        <w:autoSpaceDE w:val="0"/>
        <w:autoSpaceDN w:val="0"/>
        <w:spacing w:before="166" w:after="0" w:line="262" w:lineRule="auto"/>
        <w:ind w:left="3024" w:right="3312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учебного </w:t>
      </w:r>
      <w:r>
        <w:rPr>
          <w:rFonts w:ascii="Times New Roman" w:eastAsia="Times New Roman" w:hAnsi="Times New Roman"/>
          <w:color w:val="000000"/>
          <w:sz w:val="24"/>
        </w:rPr>
        <w:t>предмета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«Изобразительное искусство»</w:t>
      </w:r>
    </w:p>
    <w:p w:rsidR="009E53A4" w:rsidRPr="005426E1" w:rsidRDefault="00F23017">
      <w:pPr>
        <w:autoSpaceDE w:val="0"/>
        <w:autoSpaceDN w:val="0"/>
        <w:spacing w:before="670" w:after="0" w:line="262" w:lineRule="auto"/>
        <w:ind w:left="2160" w:right="2592"/>
        <w:jc w:val="center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9E53A4" w:rsidRPr="005426E1" w:rsidRDefault="00F23017">
      <w:pPr>
        <w:autoSpaceDE w:val="0"/>
        <w:autoSpaceDN w:val="0"/>
        <w:spacing w:before="2112" w:after="0" w:line="262" w:lineRule="auto"/>
        <w:ind w:left="5804" w:hanging="744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Касилова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Марина Викторовна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учитель изобразительного искусства</w:t>
      </w:r>
    </w:p>
    <w:p w:rsidR="009E53A4" w:rsidRPr="005426E1" w:rsidRDefault="00F23017">
      <w:pPr>
        <w:autoSpaceDE w:val="0"/>
        <w:autoSpaceDN w:val="0"/>
        <w:spacing w:before="2830" w:after="0" w:line="230" w:lineRule="auto"/>
        <w:ind w:right="4130"/>
        <w:jc w:val="right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9E53A4" w:rsidRPr="005426E1" w:rsidRDefault="009E53A4">
      <w:pPr>
        <w:rPr>
          <w:lang w:val="ru-RU"/>
        </w:rPr>
        <w:sectPr w:rsidR="009E53A4" w:rsidRPr="005426E1">
          <w:type w:val="continuous"/>
          <w:pgSz w:w="11900" w:h="16840"/>
          <w:pgMar w:top="298" w:right="874" w:bottom="398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1440" w:right="1440" w:bottom="1440" w:left="1440" w:header="720" w:footer="720" w:gutter="0"/>
          <w:cols w:space="720" w:equalWidth="0">
            <w:col w:w="9586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E53A4" w:rsidRPr="005426E1" w:rsidRDefault="00F23017">
      <w:pPr>
        <w:autoSpaceDE w:val="0"/>
        <w:autoSpaceDN w:val="0"/>
        <w:spacing w:before="346" w:after="0"/>
        <w:ind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программы», представленных в Федеральном государственном образовательном стандарте начального общего образования.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очную аттестацию.</w:t>
      </w:r>
    </w:p>
    <w:p w:rsidR="009E53A4" w:rsidRPr="005426E1" w:rsidRDefault="00F23017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 художественных знаний, умений, навыков и развития творческого потенциала учащихся.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ва, понимание роли и значения художественной деятельности в жизни людей.</w:t>
      </w:r>
    </w:p>
    <w:p w:rsidR="009E53A4" w:rsidRPr="005426E1" w:rsidRDefault="00F23017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ленной учителем. Такая рефлексия детского творчества имеет позитивный обучающий характер.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ациональных образах предметно-материальной и пространственной среды, в понимании красоты человека.</w:t>
      </w:r>
    </w:p>
    <w:p w:rsidR="009E53A4" w:rsidRPr="005426E1" w:rsidRDefault="00F23017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Учебные темы, связанные с восприятием, могут быть реализованы как отдельные уроки, но чаще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E53A4" w:rsidRPr="005426E1" w:rsidRDefault="00F23017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На занятиях учащиеся знакомятся с многообраз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ием видов художественной деятельности и технически доступным разнообразием художественных материалов. Практическая </w:t>
      </w: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произведений искусства худ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учитывает психолого-возрастные особенности развития детей 7—8 л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 соотв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66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/>
        <w:ind w:right="432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1 классе обязательно.</w:t>
      </w:r>
    </w:p>
    <w:p w:rsidR="009E53A4" w:rsidRPr="005426E1" w:rsidRDefault="00F23017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9E53A4" w:rsidRPr="005426E1" w:rsidRDefault="00F23017">
      <w:pPr>
        <w:autoSpaceDE w:val="0"/>
        <w:autoSpaceDN w:val="0"/>
        <w:spacing w:before="192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исование с натуры: разные листья и их форма.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а видения целостности. Цельная форма и её части.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Живопись»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ивные представления, связанные с каждым цветом. Навыки смешения красок и получение нового цвета.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мешанная техника.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9E53A4" w:rsidRPr="005426E1" w:rsidRDefault="00F23017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Изображение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в объёме. Приёмы работы с пластилином; дощечка, стек, тряпочка.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 Приёмы вытягивания, вдавливания, сгибания, скручивания.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игрушка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по выбору учителя с учётом местных промыслов).</w:t>
      </w:r>
    </w:p>
    <w:p w:rsidR="009E53A4" w:rsidRPr="005426E1" w:rsidRDefault="00F23017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ка. Овладение первичными приёмами </w:t>
      </w:r>
      <w:proofErr w:type="gram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над- резания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, закручивания, складывания. Объёмная аппликация из бумаги и картона.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«Декоративно-прикладное 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искусство»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екоративная композиция в круге или в полосе.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маги и аппликации.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Архитектура»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уждение особенностей и составных частей зданий.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«Восприятие произведений 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бот.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Васнецова, М. А. Врубеля и другие по выбору учителя).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я произведений.</w:t>
      </w:r>
    </w:p>
    <w:p w:rsidR="009E53A4" w:rsidRPr="005426E1" w:rsidRDefault="00F23017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«Азбука цифровой 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E53A4" w:rsidRPr="005426E1" w:rsidRDefault="00F23017">
      <w:pPr>
        <w:autoSpaceDE w:val="0"/>
        <w:autoSpaceDN w:val="0"/>
        <w:spacing w:before="346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E53A4" w:rsidRPr="005426E1" w:rsidRDefault="00F23017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, приобщение их к российским традиционным духовным ценностям, а также социализация личности.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обучающимися личностных результатов: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 социально-значимой деятельности;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еству своего и других народов.</w:t>
      </w:r>
    </w:p>
    <w:p w:rsidR="009E53A4" w:rsidRPr="005426E1" w:rsidRDefault="00F23017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9E53A4" w:rsidRPr="005426E1" w:rsidRDefault="00F2301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E53A4" w:rsidRPr="005426E1" w:rsidRDefault="00F23017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E53A4" w:rsidRPr="005426E1" w:rsidRDefault="00F23017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нии к семье, природе, труду, искусству, культурному наследию.</w:t>
      </w:r>
    </w:p>
    <w:p w:rsidR="009E53A4" w:rsidRPr="005426E1" w:rsidRDefault="00F23017">
      <w:pPr>
        <w:autoSpaceDE w:val="0"/>
        <w:autoSpaceDN w:val="0"/>
        <w:spacing w:before="70" w:after="0"/>
        <w:ind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9E53A4" w:rsidRPr="005426E1" w:rsidRDefault="00F23017">
      <w:pPr>
        <w:autoSpaceDE w:val="0"/>
        <w:autoSpaceDN w:val="0"/>
        <w:spacing w:before="262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1.</w:t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познавательными действиями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сравнивать плоскостны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е и пространственные объекты по заданным основаниям;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пропорциональные отношения частей внутри целого и предметов между собой; </w:t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де и плоскостном изображении.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проявлять творческие экспериментальны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е действия в процессе самостоятельного выполнения художественных заданий;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детского художественного творчества;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и предметно-пространственную среду жизни человека;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тов и декоративных композиций;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9E53A4" w:rsidRPr="005426E1" w:rsidRDefault="00F23017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5426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уметь работать с электронными учебника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ми и учебными пособиями;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анализировать, интерпретировать, обобщать и систематизировать информац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ию, представленную в произведениях искусства, текстах, таблицах и схемах;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осуществлять виртуальные путе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шествия по архитектурным памятникам, в отечественные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2.Овла</w:t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дение универсальными коммуникативными действиями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находить общее решение и разрешать конфликты на о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снове общих позиций и учёта интересов в процессе совместной художественной деятельности;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произведения детского художественного творч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ества с позиций их содержания и в соответствии с учебной задачей, поставленной учителем;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3.Овладение универса</w:t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льными регулятивными действиями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цессе достижения результата.</w:t>
      </w:r>
    </w:p>
    <w:p w:rsidR="009E53A4" w:rsidRPr="005426E1" w:rsidRDefault="00F23017">
      <w:pPr>
        <w:autoSpaceDE w:val="0"/>
        <w:autoSpaceDN w:val="0"/>
        <w:spacing w:before="262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E53A4" w:rsidRPr="005426E1" w:rsidRDefault="00F23017">
      <w:pPr>
        <w:autoSpaceDE w:val="0"/>
        <w:autoSpaceDN w:val="0"/>
        <w:spacing w:before="166" w:after="0"/>
        <w:ind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го образования, утверждённому приказом Министерства просвещения Российской Федерации.</w:t>
      </w:r>
    </w:p>
    <w:p w:rsidR="009E53A4" w:rsidRPr="005426E1" w:rsidRDefault="00F23017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Графика»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навыки применения свойств простых графических материалов в самостоятельной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66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Учиться анализировать соотношения пропорций,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визуально сравнивать пространственные величины.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Воспринима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ть учебную задачу, поставленную учителем, и решать её в своей практической художественной деятельности.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исунке содержания и графических средств его выражения (в рамках программного материала).</w:t>
      </w:r>
    </w:p>
    <w:p w:rsidR="009E53A4" w:rsidRPr="005426E1" w:rsidRDefault="00F23017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Живопись»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Осваивать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навыки работы красками «гуашь» в условиях урока.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, исследования результатов смешения красок и получения нового цвета.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Скульптура»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ных образных объёмных форм в природе (облака, камни, коряги, формы плодов и др.).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объёмных форм из бумаги путём её складывания, надрезания, закручивания и др.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«Декоративно-прикладное 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искусство»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ь примеры, сопоставлять и искать ассоциации с орнаментами в произведениях декоративно-прикладного искусства.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ей художественной деятельности.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66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промыслов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) и опыт практической художественной деятельности по мотивам игрушки выбранного промысла.</w:t>
      </w:r>
    </w:p>
    <w:p w:rsidR="009E53A4" w:rsidRPr="005426E1" w:rsidRDefault="00F23017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Архитектура»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остых геометрических тел.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«Восприятие произведений 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и эстетической задачи (установки).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«Азбука цифровой </w:t>
      </w:r>
      <w:proofErr w:type="gramStart"/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графики»</w:t>
      </w:r>
      <w:r w:rsidRPr="005426E1">
        <w:rPr>
          <w:lang w:val="ru-RU"/>
        </w:rPr>
        <w:br/>
      </w:r>
      <w:r w:rsidRPr="005426E1">
        <w:rPr>
          <w:lang w:val="ru-RU"/>
        </w:rPr>
        <w:tab/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ироды.</w:t>
      </w:r>
    </w:p>
    <w:p w:rsidR="009E53A4" w:rsidRPr="005426E1" w:rsidRDefault="00F23017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5426E1">
        <w:rPr>
          <w:lang w:val="ru-RU"/>
        </w:rPr>
        <w:tab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64" w:line="220" w:lineRule="exact"/>
        <w:rPr>
          <w:lang w:val="ru-RU"/>
        </w:rPr>
      </w:pPr>
    </w:p>
    <w:p w:rsidR="009E53A4" w:rsidRDefault="00F23017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</w:t>
      </w: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9E53A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</w:tr>
      <w:tr w:rsidR="009E53A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1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анализировать детские рисунки с позиций их содержания и сюжета,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настроения;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864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расположение изображения на листе и выбор вертикального или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горизонтального формата;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414"/>
              <w:jc w:val="both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Рисовать, выполнить рисунок на простую, всем доступную тему, </w:t>
            </w:r>
            <w:proofErr w:type="gramStart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например</w:t>
            </w:r>
            <w:proofErr w:type="gram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«Весёлое солнышко», карандашами или мелками;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Линейный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графическими материалами;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линейный рисунок — упражнение на разный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характер линий;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576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с натуры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рисунок листа дерева;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Осваивать последовательность выполнения рисунка;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6840" w:h="11900"/>
          <w:pgMar w:top="282" w:right="640" w:bottom="28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930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5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</w:tbl>
    <w:p w:rsidR="009E53A4" w:rsidRDefault="009E53A4">
      <w:pPr>
        <w:autoSpaceDE w:val="0"/>
        <w:autoSpaceDN w:val="0"/>
        <w:spacing w:after="0" w:line="918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Первичные навыки определения пропорций и понимания их значения. От одного пятна — «тела», меняя пропорции «лап» </w:t>
            </w:r>
            <w:proofErr w:type="spellStart"/>
            <w:proofErr w:type="gramStart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и«</w:t>
            </w:r>
            <w:proofErr w:type="gramEnd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шеи</w:t>
            </w:r>
            <w:proofErr w:type="spellEnd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изображения на основе пятна путём добавления к нему деталей, подсказанных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воображением;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Приобрести знания о пятне и линии как основе изображения на плоскости;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9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Учиться работать на уроке с жидкой краской;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линейный рисунок на темы стихов С. Я. Маршака, А. Л. 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Барто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, Д. Хармса, С. В.</w:t>
            </w:r>
          </w:p>
          <w:p w:rsidR="009E53A4" w:rsidRPr="005426E1" w:rsidRDefault="00F23017">
            <w:pPr>
              <w:autoSpaceDE w:val="0"/>
              <w:autoSpaceDN w:val="0"/>
              <w:spacing w:before="18" w:after="0" w:line="250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Михалкова и др. (по выбору учителя) с простым весёлым, озорным развитием сюжета;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работы гуашью в условиях школьного урока;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384"/>
              <w:jc w:val="both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Знать три основных цвета;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Обсуждать ассоциативные представления, связанные с каждым цветом;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6840" w:h="11900"/>
          <w:pgMar w:top="0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возможности смешения красок, наложения цвета на цвет, размывания цвета в процессе работы над разноцветным ковриком;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288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гуашью рисунок цветка или цветов на основе демонстрируемых фотографий или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 представлению;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возможности смешения красок, наложения цвета на цвет, размывания цвета в процессе работы над разноцветным ковриком;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https://stranamasterov.ru/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45" w:lineRule="auto"/>
              <w:ind w:left="72" w:right="720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монотипии для развития живописных умений и воображения;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первичные навыки лепки —изображения в объёме;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1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45" w:lineRule="auto"/>
              <w:ind w:left="72" w:right="144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4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Бумажная пластика. Овладение первичными приёмами надрезания, 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объёмной аппликации (например, изображение птицы — хвост, хохолок, крылья на основе простых приёмов работы с бумагой);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лепку игрушки по мотивам выбранного народного промысла;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этапы лепки формы игрушки и её частей;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9E53A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эстетически характеризовать различные примеры узоров в природе (на основе фотографий);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Приводить примеры и делать ассоциативные сопоставления с орнаментами в предметах декоративно-прикладного искусства;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9E53A4" w:rsidRPr="005426E1" w:rsidRDefault="00F23017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рисунок бабочки, украсив узорами её крылья;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10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144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характеризовать примеры художественно выполненных орнаментов;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орнаменты в круге, полосе, квадрате в соответствии с оформляемой предметной поверхностью;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52" w:lineRule="auto"/>
              <w:ind w:left="72"/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игрушки выбранного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художественного промысла или,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предварительно покрыв вылепленную игрушку белилами, нанести орнаменты на свою </w:t>
            </w:r>
            <w:r w:rsidRPr="005426E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игрушку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сделанную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мотивам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промысла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 Практическая работа;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.ru/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1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45" w:lineRule="auto"/>
              <w:ind w:left="72" w:right="576"/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технику оригами, сложение несложных фигурок;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Форма и 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Узнавать о работе художника по изготовлению бытовых вещей;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навыки работы с бумагой,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ножницами, клеем, подручными материалами;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сравнивать различные здания в окружающем мире (по фотографиям);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объёмных простых геометрических тел из бумаги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(параллелепипед, конус, пирамида) в качестве основы для домиков;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https://stranamasterov.ru/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6840" w:h="11900"/>
          <w:pgMar w:top="284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210"/>
              <w:jc w:val="both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Макетировать в игровой форме пространство сказочного городка (или построить городок в виде объёмной аппликации);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Восприятие произведений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искусства</w:t>
            </w:r>
          </w:p>
        </w:tc>
      </w:tr>
      <w:tr w:rsidR="009E53A4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1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анализировать детские работы с позиций их содержания и сюжета, настроения, расположения на листе,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цветового содержания, соответствия учебной задаче, поставленной учителем;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Художественное наблюдение окружающего мира (мира природы) и 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предметной среды жизни человека в зависимости от поставленной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аналитической и эстетической задачи (установки);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 w:rsidRPr="005426E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Рассматривание иллюстраций к детским книгам на основе 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художественных иллюстраций в детских книгах в соответствии с учебной установкой;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proofErr w:type="gramStart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5426E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Знакомство с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эмоционального общения со станковой картиной;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 w:rsidRPr="005426E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Обсуждение произведений с ярко выраженным эмоциональным 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настроением или со сказочным сюжетом. Произведения В. М.</w:t>
            </w:r>
          </w:p>
          <w:p w:rsidR="009E53A4" w:rsidRPr="005426E1" w:rsidRDefault="00F23017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эстетического,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эмоционального общения со станковой картиной;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proofErr w:type="gramStart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5426E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зрительских умений,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включающих необходимые знания, внимание к позиции автора и соотнесение с личным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жизненным опытом зрителя;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 w:rsidRPr="005426E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Ассоциации из личного опыта учащихся и оценка эмоционального </w:t>
            </w: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содержания произведений.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Рассказывать и обсуждать зрительские впечатления и мысли;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proofErr w:type="gramStart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5426E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E53A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основные произведения изучаемых художников;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>
        <w:trPr>
          <w:trHeight w:hRule="exact" w:val="34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472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6840" w:h="11900"/>
          <w:pgMar w:top="284" w:right="640" w:bottom="53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5152"/>
        <w:gridCol w:w="528"/>
        <w:gridCol w:w="1104"/>
        <w:gridCol w:w="1140"/>
        <w:gridCol w:w="806"/>
        <w:gridCol w:w="3326"/>
        <w:gridCol w:w="1236"/>
        <w:gridCol w:w="1742"/>
      </w:tblGrid>
      <w:tr w:rsidR="009E53A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целенаправленного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наблюдения природы;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https://uchi.ru/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https://stranamasterov.ru/ https://resh.edu.ru/</w:t>
            </w:r>
          </w:p>
        </w:tc>
      </w:tr>
      <w:tr w:rsidR="009E53A4" w:rsidRPr="005426E1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фотографий с точки зрения цели сделанного снимка,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значимости его содержания, его 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proofErr w:type="gramStart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</w:t>
            </w:r>
            <w:proofErr w:type="gram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uchi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 w:rsidRPr="005426E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stranamasterov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E53A4">
        <w:trPr>
          <w:trHeight w:hRule="exact" w:val="350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  <w:tr w:rsidR="009E53A4">
        <w:trPr>
          <w:trHeight w:hRule="exact" w:val="328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</w:t>
            </w:r>
          </w:p>
        </w:tc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78" w:line="220" w:lineRule="exact"/>
      </w:pPr>
    </w:p>
    <w:p w:rsidR="009E53A4" w:rsidRDefault="00F23017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E53A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3A4" w:rsidRDefault="009E53A4"/>
        </w:tc>
      </w:tr>
      <w:tr w:rsidR="009E53A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Восприятие детских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рисунков. Навыки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восприятия произведений детского творчества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зрительских умений.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E53A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представления о композиции: на уровне образного восприятия.</w:t>
            </w:r>
          </w:p>
          <w:p w:rsidR="009E53A4" w:rsidRPr="005426E1" w:rsidRDefault="00F23017">
            <w:pPr>
              <w:autoSpaceDE w:val="0"/>
              <w:autoSpaceDN w:val="0"/>
              <w:spacing w:before="70" w:after="0"/>
              <w:ind w:left="72" w:right="115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Представление о различных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художественных материалах.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E53A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Линейный рисунок.</w:t>
            </w:r>
          </w:p>
          <w:p w:rsidR="009E53A4" w:rsidRDefault="00F23017">
            <w:pPr>
              <w:autoSpaceDE w:val="0"/>
              <w:autoSpaceDN w:val="0"/>
              <w:spacing w:before="70" w:after="0" w:line="286" w:lineRule="auto"/>
              <w:ind w:left="72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Разные виды линий. Линии в природе. Ветки (по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фотографиям): тонкие —толстые, порывистые,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угловатые, плавные и др.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особенности. Приёмы рисования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линией.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Рисунок с натуры: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листьев разной формы (треугольный, круглый, овальный,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длинный)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Последовательность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рисунка. Первичные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навыки определения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пропорций и понимания их значения. От одного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пятна — «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тела»,меняя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пропорции «лап» и «шеи», получаем рисунки разных животных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 Практическая работа;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98" w:right="650" w:bottom="72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Линейный тематический рисунок (линия-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рассказчица) на сюжет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или сюжет из жизни детей (игры во дворе, в походе и др.)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простым и весёлым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повествовательным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сюжетом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Пятно-силуэт.</w:t>
            </w:r>
          </w:p>
          <w:p w:rsidR="009E53A4" w:rsidRPr="005426E1" w:rsidRDefault="00F23017">
            <w:pPr>
              <w:autoSpaceDE w:val="0"/>
              <w:autoSpaceDN w:val="0"/>
              <w:spacing w:before="72" w:after="0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Превращение случайного пятна в изображение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зверушки или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фантастического зверя.</w:t>
            </w:r>
          </w:p>
          <w:p w:rsidR="009E53A4" w:rsidRDefault="00F23017">
            <w:pPr>
              <w:autoSpaceDE w:val="0"/>
              <w:autoSpaceDN w:val="0"/>
              <w:spacing w:before="70" w:after="0" w:line="286" w:lineRule="auto"/>
              <w:ind w:left="72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образного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видения и способности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целостного, обобщённого видения. Пятно как основа графического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изображения. Тень как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пример пятна. Теневой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театр.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Силуэт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Навыки работы на уроке с жидкой краской и кистью, уход за своим рабочим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местом. Рассмотрение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средств выражения— пятна и линии — в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иллюстрациях художников к детским книгам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18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81" w:lineRule="auto"/>
              <w:ind w:left="72" w:right="144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Цвет как одно из главных средств выражения в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изобразительном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условиях урока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100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Ассоциативные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представления, связанные с каждым из цветов.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62" w:lineRule="auto"/>
              <w:ind w:right="144"/>
              <w:jc w:val="center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Навыки смешения красок и получения нового цвета.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Эмоциональная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выразительность цвета.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выражение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настроения, душевного состояния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Наш мир украшают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цветы. Живописное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представлению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восприятию разных 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навыков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наблюдения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Тематическая 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композиция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«Времена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года».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62" w:lineRule="auto"/>
              <w:ind w:right="432"/>
              <w:jc w:val="center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Контрастные цветовые состояния времён года.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гуашью, в технике аппликации или в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смешанной технике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Техника монотипии.</w:t>
            </w:r>
          </w:p>
          <w:p w:rsidR="009E53A4" w:rsidRDefault="00F23017">
            <w:pPr>
              <w:autoSpaceDE w:val="0"/>
              <w:autoSpaceDN w:val="0"/>
              <w:spacing w:before="70" w:after="0" w:line="278" w:lineRule="auto"/>
              <w:ind w:left="72" w:right="576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симметрии.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воображения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31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Изображение в объёме.</w:t>
            </w:r>
          </w:p>
          <w:p w:rsidR="009E53A4" w:rsidRDefault="00F23017">
            <w:pPr>
              <w:autoSpaceDE w:val="0"/>
              <w:autoSpaceDN w:val="0"/>
              <w:spacing w:before="70" w:after="0" w:line="286" w:lineRule="auto"/>
              <w:ind w:left="72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работы с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пластилином; дощечка,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стек, тряпочка. Лепка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зверушек из цельной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, скручивания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84" w:right="650" w:bottom="8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Бумажная пластика.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первичными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приёмами надрезания,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закручивания,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складывания в работе над объёмной аппликацией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Лепка игрушки 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мотивам одного из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известных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народных художественных промыслов (дымковская, 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игрушки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или по выбору учителя с учётом местных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промыслов)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Объёмная аппликация из бумаги и картона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E53A4">
        <w:trPr>
          <w:trHeight w:hRule="exact" w:val="45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Наблюдение узоров в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живой природе (в условиях урока на основе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фотографий).</w:t>
            </w:r>
          </w:p>
          <w:p w:rsidR="009E53A4" w:rsidRPr="005426E1" w:rsidRDefault="00F23017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Эмоционально-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эстетическое восприятие объектов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действительности.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Ассоциативное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сопоставление с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орнаментами в предметах декоративно-прикладного искусства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  <w:tr w:rsidR="009E53A4">
        <w:trPr>
          <w:trHeight w:hRule="exact" w:val="3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Представления 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симметрии и наблюдение её в природе.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Последовательное ведение работы над изображением бабочки 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представлению,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 линии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симметрии при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составлении узора крыльев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опрос; Практическая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84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Узоры и орнаменты,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создаваемые людьми, и разнообразие их видов.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100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Орнаменты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геометрические и растительные.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Декоративная композиция в круге или полос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318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Орнамент, характерный для игрушек одного из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наиболее известных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народных художественных промыслов. Дымковская, 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игрушка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или по выбору учителя с учётом местных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/>
              <w:ind w:left="72"/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Оригами — создание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Форма и украшение бытовых предметов.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 Сумка или упаковка и её декор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E53A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.Наблюдение разнообразия архитектурных построек в окружающем мире 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фотографиям, обсуждение их особенностей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составных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частей зданий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>
        <w:trPr>
          <w:trHeight w:hRule="exact" w:val="3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Освоение приёмов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конструирования из бумаги. Складывание объёмных простых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геометрических тел.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81" w:lineRule="auto"/>
              <w:ind w:left="72" w:right="43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приёмами склеивания деталей,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надрезания, вырезания деталей, использование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приёмов симметрии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84" w:right="650" w:bottom="6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Макетирование (или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аппликации)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пространственной среды сказочного города из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бумаги, картона или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E53A4" w:rsidRPr="005426E1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Восприятие произведений детского творчества.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сюжетного и эмоционального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содержания детских работ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E53A4" w:rsidRPr="005426E1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окружающего мира (мира природы)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предметной среды жизни человека в зависимости от поставленной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аналитической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эстетической задачи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наблюдения (установки)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E53A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Рассматривание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иллюстраций к детским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книгам на основе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содержательных установок учителя в соответствии с изучаемой темой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E53A4">
        <w:trPr>
          <w:trHeight w:hRule="exact" w:val="38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Знакомство с живописной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картиной. Обсуждение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с ярко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выраженным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эмоциональным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настроением или со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сказочным сюжетом.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В. М.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Васнецова, М. А. Врубеля и других художников (по выбору учителя)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E53A4" w:rsidRPr="005426E1">
        <w:trPr>
          <w:trHeight w:hRule="exact" w:val="48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Ассоциации из личного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опыта учащихся и оценка эмоционального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содержания произведений. Произведения И. И.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Левитана, А. Г.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Венецианова И. И.</w:t>
            </w:r>
          </w:p>
          <w:p w:rsidR="009E53A4" w:rsidRPr="005426E1" w:rsidRDefault="00F23017">
            <w:pPr>
              <w:autoSpaceDE w:val="0"/>
              <w:autoSpaceDN w:val="0"/>
              <w:spacing w:before="70" w:after="0" w:line="283" w:lineRule="auto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Шишкина, А. А. </w:t>
            </w:r>
            <w:proofErr w:type="spell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К. Моне, В. Ван Гога и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других художников (по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выбору учителя) по </w:t>
            </w:r>
            <w:proofErr w:type="gram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</w:t>
            </w:r>
            <w:proofErr w:type="gramEnd"/>
            <w:r w:rsid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Времена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года»</w:t>
            </w:r>
            <w:r w:rsid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Промежуточная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аттестация</w:t>
            </w:r>
            <w:r w:rsid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5426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5426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5426E1" w:rsidP="005426E1">
            <w:pPr>
              <w:autoSpaceDE w:val="0"/>
              <w:autoSpaceDN w:val="0"/>
              <w:spacing w:before="98" w:after="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</w:t>
            </w:r>
          </w:p>
        </w:tc>
      </w:tr>
      <w:tr w:rsidR="009E53A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Фотографирование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мелких деталей природы, запечатление на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фотографиях ярких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зрительных впечатлений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9E53A4" w:rsidRPr="005426E1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Обсуждение в условиях урока ученических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фотографий,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соответствующих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изучаемой теме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5426E1">
              <w:rPr>
                <w:lang w:val="ru-RU"/>
              </w:rPr>
              <w:br/>
            </w:r>
            <w:proofErr w:type="spellStart"/>
            <w:proofErr w:type="gramStart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26E1">
              <w:rPr>
                <w:lang w:val="ru-RU"/>
              </w:rPr>
              <w:br/>
            </w: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E53A4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Pr="005426E1" w:rsidRDefault="00F2301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5426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5426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  <w:bookmarkStart w:id="0" w:name="_GoBack"/>
            <w:bookmarkEnd w:id="0"/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F2301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E53A4" w:rsidRDefault="009E53A4"/>
        </w:tc>
      </w:tr>
    </w:tbl>
    <w:p w:rsidR="009E53A4" w:rsidRDefault="009E53A4">
      <w:pPr>
        <w:autoSpaceDE w:val="0"/>
        <w:autoSpaceDN w:val="0"/>
        <w:spacing w:after="0" w:line="14" w:lineRule="exact"/>
      </w:pPr>
    </w:p>
    <w:p w:rsidR="009E53A4" w:rsidRDefault="009E53A4">
      <w:pPr>
        <w:sectPr w:rsidR="009E53A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Default="009E53A4">
      <w:pPr>
        <w:autoSpaceDE w:val="0"/>
        <w:autoSpaceDN w:val="0"/>
        <w:spacing w:after="78" w:line="220" w:lineRule="exact"/>
      </w:pPr>
    </w:p>
    <w:p w:rsidR="009E53A4" w:rsidRDefault="00F23017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E53A4" w:rsidRDefault="00F23017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9E53A4" w:rsidRPr="005426E1" w:rsidRDefault="00F23017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E53A4" w:rsidRPr="005426E1" w:rsidRDefault="00F23017">
      <w:pPr>
        <w:autoSpaceDE w:val="0"/>
        <w:autoSpaceDN w:val="0"/>
        <w:spacing w:before="262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E53A4" w:rsidRPr="005426E1" w:rsidRDefault="00F23017">
      <w:pPr>
        <w:autoSpaceDE w:val="0"/>
        <w:autoSpaceDN w:val="0"/>
        <w:spacing w:before="166" w:after="0" w:line="271" w:lineRule="auto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Сборник примерных рабочих программ. Предметная линия учебников под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ред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Б. М.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. 1-4 классы. Уроки изобразительного искусства. Поурочные разработки. 1–4 классы.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Неменский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Б. М.,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Неменс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кая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Л. А.,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Коротеева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Е. И. и др. / Под ред.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Б. М.</w:t>
      </w:r>
    </w:p>
    <w:p w:rsidR="009E53A4" w:rsidRPr="005426E1" w:rsidRDefault="00F23017">
      <w:pPr>
        <w:autoSpaceDE w:val="0"/>
        <w:autoSpaceDN w:val="0"/>
        <w:spacing w:before="264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E53A4" w:rsidRPr="005426E1" w:rsidRDefault="00F23017">
      <w:pPr>
        <w:autoSpaceDE w:val="0"/>
        <w:autoSpaceDN w:val="0"/>
        <w:spacing w:before="166" w:after="0" w:line="288" w:lineRule="auto"/>
        <w:ind w:right="4608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Образовательная онлайн-платформа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main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Единое содержание общего образования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edsoo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Государственный Эрмитаж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ermitazh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ofitsialnyj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sajt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Государственный Русский музей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rusmuseum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Государственная Третьяковская галерея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tretyakovgallery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Федеральный центр информаци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онно-образовательных ...</w:t>
      </w:r>
    </w:p>
    <w:p w:rsidR="009E53A4" w:rsidRPr="005426E1" w:rsidRDefault="00F23017">
      <w:pPr>
        <w:autoSpaceDE w:val="0"/>
        <w:autoSpaceDN w:val="0"/>
        <w:spacing w:before="70" w:after="0" w:line="271" w:lineRule="auto"/>
        <w:ind w:right="73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window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r w:rsidRPr="005426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E53A4" w:rsidRPr="005426E1" w:rsidRDefault="009E53A4">
      <w:pPr>
        <w:autoSpaceDE w:val="0"/>
        <w:autoSpaceDN w:val="0"/>
        <w:spacing w:after="78" w:line="220" w:lineRule="exact"/>
        <w:rPr>
          <w:lang w:val="ru-RU"/>
        </w:rPr>
      </w:pPr>
    </w:p>
    <w:p w:rsidR="009E53A4" w:rsidRPr="005426E1" w:rsidRDefault="00F23017">
      <w:pPr>
        <w:autoSpaceDE w:val="0"/>
        <w:autoSpaceDN w:val="0"/>
        <w:spacing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МАТЕ</w:t>
      </w: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РИАЛЬНО-ТЕХНИЧЕСКОЕ ОБЕСПЕЧЕНИЕ ОБРАЗОВАТЕЛЬНОГО ПРОЦЕССА</w:t>
      </w:r>
    </w:p>
    <w:p w:rsidR="009E53A4" w:rsidRPr="005426E1" w:rsidRDefault="00F23017">
      <w:pPr>
        <w:autoSpaceDE w:val="0"/>
        <w:autoSpaceDN w:val="0"/>
        <w:spacing w:before="346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9E53A4" w:rsidRPr="005426E1" w:rsidRDefault="00F23017">
      <w:pPr>
        <w:autoSpaceDE w:val="0"/>
        <w:autoSpaceDN w:val="0"/>
        <w:spacing w:before="166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Конструкторы для моделирования архитектурных сооружений.</w:t>
      </w:r>
    </w:p>
    <w:p w:rsidR="009E53A4" w:rsidRPr="005426E1" w:rsidRDefault="00F23017">
      <w:pPr>
        <w:autoSpaceDE w:val="0"/>
        <w:autoSpaceDN w:val="0"/>
        <w:spacing w:before="70" w:after="0" w:line="286" w:lineRule="auto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Материалы для художественной деятельности: краски акварельные, гуашевые, тушь, ручки с перьями, бумага белая и цветная,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фломастеры, восковые мелки, пастель, сангина, уголь, кисти разных размеров беличьи и щетинные, банки для воды, стеки (набор), пластилин/глина, клей, ножницы, рамы для оформления работ. Портреты русских и зарубежных художников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</w:t>
      </w:r>
      <w:proofErr w:type="spell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цветоведению</w:t>
      </w:r>
      <w:proofErr w:type="spell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, перс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пективе, построению орнамента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стилям архитектуры, одежды, предметов быта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Схемы по правилам рисования предметов, растений, деревьев, животных, птиц, человека 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Таблицы по народным промыслам, русскому костюму, декоративно-прикладному искусству</w:t>
      </w:r>
    </w:p>
    <w:p w:rsidR="009E53A4" w:rsidRPr="005426E1" w:rsidRDefault="00F23017">
      <w:pPr>
        <w:autoSpaceDE w:val="0"/>
        <w:autoSpaceDN w:val="0"/>
        <w:spacing w:before="262" w:after="0" w:line="230" w:lineRule="auto"/>
        <w:rPr>
          <w:lang w:val="ru-RU"/>
        </w:rPr>
      </w:pPr>
      <w:r w:rsidRPr="005426E1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9E53A4" w:rsidRPr="005426E1" w:rsidRDefault="00F23017">
      <w:pPr>
        <w:autoSpaceDE w:val="0"/>
        <w:autoSpaceDN w:val="0"/>
        <w:spacing w:before="166" w:after="0" w:line="283" w:lineRule="auto"/>
        <w:ind w:right="2592"/>
        <w:rPr>
          <w:lang w:val="ru-RU"/>
        </w:rPr>
      </w:pP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Дидактический раздаточный материал: карточки по художественной грамоте Трафарет «Домашние </w:t>
      </w:r>
      <w:proofErr w:type="gramStart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животные»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Трафарет</w:t>
      </w:r>
      <w:proofErr w:type="gramEnd"/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 «Листья деревьев»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Трафарет «Фрукты»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Трафарет «Воздушный шар»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Трафарет «Автомобили»</w:t>
      </w:r>
      <w:r w:rsidRPr="005426E1">
        <w:rPr>
          <w:lang w:val="ru-RU"/>
        </w:rPr>
        <w:br/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 xml:space="preserve">Трафарет «Лесные </w:t>
      </w:r>
      <w:r w:rsidRPr="005426E1">
        <w:rPr>
          <w:rFonts w:ascii="Times New Roman" w:eastAsia="Times New Roman" w:hAnsi="Times New Roman"/>
          <w:color w:val="000000"/>
          <w:sz w:val="24"/>
          <w:lang w:val="ru-RU"/>
        </w:rPr>
        <w:t>звери»</w:t>
      </w:r>
    </w:p>
    <w:p w:rsidR="009E53A4" w:rsidRPr="005426E1" w:rsidRDefault="009E53A4">
      <w:pPr>
        <w:rPr>
          <w:lang w:val="ru-RU"/>
        </w:rPr>
        <w:sectPr w:rsidR="009E53A4" w:rsidRPr="005426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23017" w:rsidRPr="005426E1" w:rsidRDefault="00F23017">
      <w:pPr>
        <w:rPr>
          <w:lang w:val="ru-RU"/>
        </w:rPr>
      </w:pPr>
    </w:p>
    <w:sectPr w:rsidR="00F23017" w:rsidRPr="005426E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26E1"/>
    <w:rsid w:val="009E53A4"/>
    <w:rsid w:val="00AA1D8D"/>
    <w:rsid w:val="00B47730"/>
    <w:rsid w:val="00CB0664"/>
    <w:rsid w:val="00F230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F36BFAC-722E-4065-AA34-00E3C48F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30285D-CDB5-4DDD-BADA-74461056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7273</Words>
  <Characters>41462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3</cp:revision>
  <dcterms:created xsi:type="dcterms:W3CDTF">2013-12-23T23:15:00Z</dcterms:created>
  <dcterms:modified xsi:type="dcterms:W3CDTF">2022-09-29T18:00:00Z</dcterms:modified>
  <cp:category/>
</cp:coreProperties>
</file>