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18" w:rsidRDefault="00C81D18">
      <w:pPr>
        <w:autoSpaceDE w:val="0"/>
        <w:autoSpaceDN w:val="0"/>
        <w:spacing w:after="78" w:line="220" w:lineRule="exact"/>
      </w:pPr>
    </w:p>
    <w:p w:rsidR="00C81D18" w:rsidRPr="00E83611" w:rsidRDefault="00E8361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81D18" w:rsidRPr="00E83611" w:rsidRDefault="00E83611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C81D18" w:rsidRPr="00E83611" w:rsidRDefault="00E83611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C81D18" w:rsidRPr="00E83611" w:rsidRDefault="00E83611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C81D18" w:rsidRPr="00E83611" w:rsidRDefault="00C81D18">
      <w:pPr>
        <w:rPr>
          <w:lang w:val="ru-RU"/>
        </w:rPr>
        <w:sectPr w:rsidR="00C81D18" w:rsidRPr="00E83611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C81D18" w:rsidRPr="00E83611" w:rsidRDefault="00E83611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C81D18" w:rsidRPr="00E83611" w:rsidRDefault="00E83611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C81D18" w:rsidRPr="00E83611" w:rsidRDefault="00C81D18">
      <w:pPr>
        <w:rPr>
          <w:lang w:val="ru-RU"/>
        </w:rPr>
        <w:sectPr w:rsidR="00C81D18" w:rsidRPr="00E83611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C81D18" w:rsidRPr="00E83611" w:rsidRDefault="00E83611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C81D18" w:rsidRPr="00E83611" w:rsidRDefault="00E83611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C81D18" w:rsidRPr="00E83611" w:rsidRDefault="00C81D18">
      <w:pPr>
        <w:rPr>
          <w:lang w:val="ru-RU"/>
        </w:rPr>
        <w:sectPr w:rsidR="00C81D18" w:rsidRPr="00E83611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C81D18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C81D18" w:rsidRDefault="00E83611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C81D18" w:rsidRDefault="00E83611" w:rsidP="00595CFC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C81D18" w:rsidRDefault="00E83611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3181598)</w:t>
      </w:r>
    </w:p>
    <w:p w:rsidR="00C81D18" w:rsidRPr="00DC7FFB" w:rsidRDefault="00E83611">
      <w:pPr>
        <w:autoSpaceDE w:val="0"/>
        <w:autoSpaceDN w:val="0"/>
        <w:spacing w:before="166" w:after="0" w:line="262" w:lineRule="auto"/>
        <w:ind w:left="3744" w:right="4176"/>
        <w:jc w:val="center"/>
        <w:rPr>
          <w:lang w:val="ru-RU"/>
        </w:rPr>
      </w:pPr>
      <w:r w:rsidRPr="00DC7FFB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Pr="00DC7FFB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DC7FFB">
        <w:rPr>
          <w:lang w:val="ru-RU"/>
        </w:rPr>
        <w:br/>
      </w:r>
      <w:r w:rsidRPr="00DC7FF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Практическая г</w:t>
      </w:r>
      <w:r w:rsidRPr="00DC7FFB">
        <w:rPr>
          <w:rFonts w:ascii="Times New Roman" w:eastAsia="Times New Roman" w:hAnsi="Times New Roman"/>
          <w:color w:val="000000"/>
          <w:sz w:val="24"/>
          <w:lang w:val="ru-RU"/>
        </w:rPr>
        <w:t>еометрия»</w:t>
      </w:r>
    </w:p>
    <w:p w:rsidR="00C81D18" w:rsidRPr="00E83611" w:rsidRDefault="00E83611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C81D18" w:rsidRPr="00E83611" w:rsidRDefault="00E83611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C81D18" w:rsidRPr="007B3364" w:rsidRDefault="00E83611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7B3364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C81D18" w:rsidRPr="007B3364" w:rsidRDefault="00C81D18">
      <w:pPr>
        <w:rPr>
          <w:lang w:val="ru-RU"/>
        </w:rPr>
        <w:sectPr w:rsidR="00C81D18" w:rsidRPr="007B3364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C81D18" w:rsidRPr="007B3364" w:rsidRDefault="00C81D18">
      <w:pPr>
        <w:rPr>
          <w:lang w:val="ru-RU"/>
        </w:rPr>
        <w:sectPr w:rsidR="00C81D18" w:rsidRPr="007B3364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39749C" w:rsidRDefault="0039749C" w:rsidP="0039749C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E83611" w:rsidRPr="00E83611" w:rsidRDefault="00E83611" w:rsidP="00E83611">
      <w:pPr>
        <w:autoSpaceDE w:val="0"/>
        <w:autoSpaceDN w:val="0"/>
        <w:spacing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83611" w:rsidRPr="00E83611" w:rsidRDefault="00E83611" w:rsidP="00E83611">
      <w:pPr>
        <w:autoSpaceDE w:val="0"/>
        <w:autoSpaceDN w:val="0"/>
        <w:spacing w:before="346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proofErr w:type="gramStart"/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КУРСА  "</w:t>
      </w:r>
      <w:proofErr w:type="gramEnd"/>
      <w:r w:rsidR="007B336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</w:t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ГЕОМЕТРИЯ"</w:t>
      </w:r>
    </w:p>
    <w:p w:rsidR="00E83611" w:rsidRPr="00E83611" w:rsidRDefault="00E83611" w:rsidP="00E83611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учебному курсу "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Практическая г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еометрия"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E83611" w:rsidRPr="00E83611" w:rsidRDefault="00E83611" w:rsidP="00E836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E83611" w:rsidRPr="00E83611" w:rsidRDefault="00E83611" w:rsidP="00E8361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E83611" w:rsidRPr="00E83611" w:rsidRDefault="00E83611" w:rsidP="00E8361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E83611" w:rsidRPr="00E83611" w:rsidRDefault="00E83611" w:rsidP="00E836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E83611" w:rsidRPr="00E83611" w:rsidRDefault="00E83611" w:rsidP="0099151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E83611" w:rsidRPr="00E83611" w:rsidRDefault="00E83611" w:rsidP="00E83611">
      <w:pPr>
        <w:autoSpaceDE w:val="0"/>
        <w:autoSpaceDN w:val="0"/>
        <w:spacing w:after="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E83611" w:rsidRPr="00E83611" w:rsidRDefault="00E83611" w:rsidP="00E8361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83611" w:rsidRPr="00E83611" w:rsidRDefault="00E83611" w:rsidP="00E83611">
      <w:pPr>
        <w:autoSpaceDE w:val="0"/>
        <w:autoSpaceDN w:val="0"/>
        <w:spacing w:before="26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 "</w:t>
      </w:r>
      <w:r w:rsidR="007B336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</w:t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ГЕОМЕТРИЯ" </w:t>
      </w:r>
    </w:p>
    <w:p w:rsidR="00E83611" w:rsidRPr="00E83611" w:rsidRDefault="00E83611" w:rsidP="00E83611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контр примеры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к ложным, проводить рассуждения от «противного», отличать свойства от признаков, формулировать обратные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утверждения. Ученик, овладевший искусством рассуждать, будет применять его и в окружающей жизни.</w:t>
      </w:r>
    </w:p>
    <w:p w:rsidR="00E83611" w:rsidRPr="00E83611" w:rsidRDefault="00E83611" w:rsidP="00E8361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писал геометр и педагог Игорь Федорович </w:t>
      </w:r>
      <w:proofErr w:type="spell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Шарыгин</w:t>
      </w:r>
      <w:proofErr w:type="spell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, «людьми, понимающими, что такое доказательство, трудно и даже невозможно манипулировать». И в этом состоит важное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Дьедонне</w:t>
      </w:r>
      <w:proofErr w:type="spell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E83611" w:rsidRPr="00E83611" w:rsidRDefault="00E83611" w:rsidP="00E8361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E83611" w:rsidRPr="00E83611" w:rsidRDefault="00E83611" w:rsidP="00E83611">
      <w:pPr>
        <w:autoSpaceDE w:val="0"/>
        <w:autoSpaceDN w:val="0"/>
        <w:spacing w:before="26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E83611" w:rsidRPr="00E83611" w:rsidRDefault="00E83611" w:rsidP="00E83611">
      <w:pPr>
        <w:autoSpaceDE w:val="0"/>
        <w:autoSpaceDN w:val="0"/>
        <w:spacing w:after="66" w:line="220" w:lineRule="exact"/>
        <w:rPr>
          <w:lang w:val="ru-RU"/>
        </w:rPr>
      </w:pPr>
    </w:p>
    <w:p w:rsidR="00E83611" w:rsidRPr="00E83611" w:rsidRDefault="00E83611" w:rsidP="007B3364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7 классе изучается учебный курс «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Практическая г</w:t>
      </w:r>
      <w:r w:rsidR="007B3364" w:rsidRPr="00E83611">
        <w:rPr>
          <w:rFonts w:ascii="Times New Roman" w:eastAsia="Times New Roman" w:hAnsi="Times New Roman"/>
          <w:color w:val="000000"/>
          <w:sz w:val="24"/>
          <w:lang w:val="ru-RU"/>
        </w:rPr>
        <w:t>еометрия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», который включает следующие основные разделы содержания: 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="007B3364" w:rsidRPr="007B3364">
        <w:rPr>
          <w:rFonts w:ascii="Times New Roman" w:eastAsia="Times New Roman" w:hAnsi="Times New Roman"/>
          <w:color w:val="000000"/>
          <w:sz w:val="24"/>
          <w:lang w:val="ru-RU"/>
        </w:rPr>
        <w:t>Начальные понятия геометрии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», «</w:t>
      </w:r>
      <w:r w:rsidR="007B3364" w:rsidRPr="007B3364">
        <w:rPr>
          <w:rFonts w:ascii="Times New Roman" w:eastAsia="Times New Roman" w:hAnsi="Times New Roman"/>
          <w:color w:val="000000"/>
          <w:sz w:val="24"/>
          <w:lang w:val="ru-RU"/>
        </w:rPr>
        <w:t>Треугольники.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», «</w:t>
      </w:r>
      <w:r w:rsidR="007B3364" w:rsidRPr="007B3364">
        <w:rPr>
          <w:rFonts w:ascii="Times New Roman" w:eastAsia="Times New Roman" w:hAnsi="Times New Roman"/>
          <w:color w:val="000000"/>
          <w:sz w:val="24"/>
          <w:lang w:val="ru-RU"/>
        </w:rPr>
        <w:t>Параллельные прямые.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», «</w:t>
      </w:r>
      <w:r w:rsidR="007B3364" w:rsidRPr="007B3364">
        <w:rPr>
          <w:rFonts w:ascii="Times New Roman" w:eastAsia="Times New Roman" w:hAnsi="Times New Roman"/>
          <w:color w:val="000000"/>
          <w:sz w:val="24"/>
          <w:lang w:val="ru-RU"/>
        </w:rPr>
        <w:t>Задачи на построение циркулем и линейкой.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="007B3364" w:rsidRPr="007B3364">
        <w:rPr>
          <w:rFonts w:ascii="Times New Roman" w:eastAsia="Times New Roman" w:hAnsi="Times New Roman"/>
          <w:color w:val="000000"/>
          <w:sz w:val="24"/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Учебный план предусматривает изучение геометрии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 xml:space="preserve"> на базовом уровне, исходя из 34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учебных часов в учебном году.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86" w:right="1024" w:bottom="1440" w:left="666" w:header="720" w:footer="720" w:gutter="0"/>
          <w:cols w:space="720" w:equalWidth="0">
            <w:col w:w="10209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</w:t>
      </w:r>
      <w:r w:rsidR="007B336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</w:t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ГЕОМЕТРИЯ"</w:t>
      </w:r>
    </w:p>
    <w:p w:rsid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7B3364" w:rsidRPr="007B3364" w:rsidRDefault="007B3364" w:rsidP="007B33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Начальные понятия геометрии 11 часов.</w:t>
      </w:r>
    </w:p>
    <w:p w:rsidR="007B3364" w:rsidRPr="007B3364" w:rsidRDefault="007B3364" w:rsidP="007B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3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Начальные понятия планиметрии. Геометрические фигуры. Точка и прямая.</w:t>
      </w:r>
    </w:p>
    <w:p w:rsidR="007B3364" w:rsidRPr="007B3364" w:rsidRDefault="007B3364" w:rsidP="007B3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3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Отрезок, длина отрезка и ее свойства. Угол, величина угла и ее свойства. Решение задач. Треугольник. Равенство отрезков, углов, треугольников. Определение высоты, биссектрисы и медианы треугольника.</w:t>
      </w:r>
    </w:p>
    <w:p w:rsidR="007B3364" w:rsidRPr="007B3364" w:rsidRDefault="007B3364" w:rsidP="007B336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3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смежных и вертикальных углов и их свойства. Решение задач.</w:t>
      </w:r>
    </w:p>
    <w:p w:rsidR="007B3364" w:rsidRPr="007B3364" w:rsidRDefault="007B3364" w:rsidP="007B3364">
      <w:pPr>
        <w:numPr>
          <w:ilvl w:val="0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Треугольники 10 часов</w:t>
      </w:r>
    </w:p>
    <w:p w:rsidR="007B3364" w:rsidRPr="007B3364" w:rsidRDefault="007B3364" w:rsidP="007B3364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Три признака равенства треугольников.</w:t>
      </w:r>
    </w:p>
    <w:p w:rsidR="007B3364" w:rsidRPr="007B3364" w:rsidRDefault="007B3364" w:rsidP="007B3364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Задачи с применением первого и второго признаков равенства треугольников.</w:t>
      </w:r>
    </w:p>
    <w:p w:rsidR="007B3364" w:rsidRPr="007B3364" w:rsidRDefault="007B3364" w:rsidP="007B3364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Равнобедренный треугольник и его свойства. Задачи с применением свойств равнобедренного треугольника.</w:t>
      </w:r>
    </w:p>
    <w:p w:rsidR="007B3364" w:rsidRPr="007B3364" w:rsidRDefault="007B3364" w:rsidP="007B3364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Задачи с применением третьего признака равенства треугольников.</w:t>
      </w:r>
    </w:p>
    <w:p w:rsidR="007B3364" w:rsidRPr="007B3364" w:rsidRDefault="007B3364" w:rsidP="007B3364">
      <w:pPr>
        <w:numPr>
          <w:ilvl w:val="0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Параллельные прямые 7 часов.</w:t>
      </w:r>
    </w:p>
    <w:p w:rsidR="007B3364" w:rsidRPr="007B3364" w:rsidRDefault="007B3364" w:rsidP="007B3364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Параллельные прямые. Решение задач с применением основных свойств и признаков параллельности прямых. Сумма углов треугольника. Внешний угол треугольника. Понятие прямоугольного треугольника. Признаки равенства прямоугольных треугольников. Решение задач с применением признаков прямоугольных треугольников.</w:t>
      </w:r>
    </w:p>
    <w:p w:rsidR="007B3364" w:rsidRPr="007B3364" w:rsidRDefault="007B3364" w:rsidP="007B3364">
      <w:pPr>
        <w:numPr>
          <w:ilvl w:val="0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 на построение циркулем и линейкой 6 часов</w:t>
      </w:r>
    </w:p>
    <w:p w:rsidR="007B3364" w:rsidRPr="007B3364" w:rsidRDefault="007B3364" w:rsidP="007B3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окружности. Касательная к окружности и ее свойства. Решение задач с определением определения окружности, касательной и ее свойств.</w:t>
      </w:r>
    </w:p>
    <w:p w:rsidR="007B3364" w:rsidRPr="007B3364" w:rsidRDefault="007B3364" w:rsidP="007B3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Построение треугольника с данными сторонами. Построение угла, равного данному. Построение биссектрисы угла. Деление отрезка пополам. Построение перпендикулярной прямой.</w:t>
      </w:r>
    </w:p>
    <w:p w:rsidR="007B3364" w:rsidRPr="007B3364" w:rsidRDefault="007B3364" w:rsidP="007B33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3364">
        <w:rPr>
          <w:rFonts w:ascii="Times New Roman" w:eastAsia="Calibri" w:hAnsi="Times New Roman" w:cs="Times New Roman"/>
          <w:sz w:val="24"/>
          <w:szCs w:val="24"/>
          <w:lang w:val="ru-RU"/>
        </w:rPr>
        <w:t>Геометрическое место точек. Метод геометрических мест.</w:t>
      </w:r>
    </w:p>
    <w:p w:rsidR="007B3364" w:rsidRPr="00E83611" w:rsidRDefault="007B3364" w:rsidP="007B3364">
      <w:pPr>
        <w:autoSpaceDE w:val="0"/>
        <w:autoSpaceDN w:val="0"/>
        <w:spacing w:after="78" w:line="220" w:lineRule="exact"/>
        <w:rPr>
          <w:lang w:val="ru-RU"/>
        </w:rPr>
      </w:pPr>
      <w:r w:rsidRPr="007B33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:rsidR="00E83611" w:rsidRPr="00E83611" w:rsidRDefault="00E83611" w:rsidP="00E83611">
      <w:pPr>
        <w:autoSpaceDE w:val="0"/>
        <w:autoSpaceDN w:val="0"/>
        <w:spacing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ПЛАНИРУЕМЫЕ ОБРАЗОВАТЕЛЬНЫЕ РЕЗУЛЬТАТЫ</w:t>
      </w:r>
    </w:p>
    <w:p w:rsidR="00E83611" w:rsidRPr="00E83611" w:rsidRDefault="00E83611" w:rsidP="00E83611">
      <w:pPr>
        <w:autoSpaceDE w:val="0"/>
        <w:autoSpaceDN w:val="0"/>
        <w:spacing w:before="346" w:after="0" w:line="271" w:lineRule="auto"/>
        <w:ind w:right="576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Практическая г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еометрия» должно обеспечивать достижение на уровне основного общего образования следующих личностных, </w:t>
      </w:r>
      <w:proofErr w:type="spell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E83611" w:rsidRPr="00E83611" w:rsidRDefault="00E83611" w:rsidP="00E83611">
      <w:pPr>
        <w:autoSpaceDE w:val="0"/>
        <w:autoSpaceDN w:val="0"/>
        <w:spacing w:before="26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учебного курса «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Практическая г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еометрия» характеризуются: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Гражданское </w:t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духовно-нравственное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овладением простейшими навыками исследовательской деятельности.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proofErr w:type="spell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осознанием глобального характера экологических проблем и путей их решения.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8" w:right="650" w:bottom="4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132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71" w:lineRule="auto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готовностью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к действиям в условиях неопределённости, повышению уровня своей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83611" w:rsidRPr="00E83611" w:rsidRDefault="00E83611" w:rsidP="00E83611">
      <w:pPr>
        <w:autoSpaceDE w:val="0"/>
        <w:autoSpaceDN w:val="0"/>
        <w:spacing w:before="324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83611" w:rsidRPr="00E83611" w:rsidRDefault="00E83611" w:rsidP="00E83611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proofErr w:type="spell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курса «</w:t>
      </w:r>
      <w:r w:rsidR="007B3364">
        <w:rPr>
          <w:rFonts w:ascii="Times New Roman" w:eastAsia="Times New Roman" w:hAnsi="Times New Roman"/>
          <w:color w:val="000000"/>
          <w:sz w:val="24"/>
          <w:lang w:val="ru-RU"/>
        </w:rPr>
        <w:t>Практическая г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еометрия» характеризуются овладением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Универсальные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формирование </w:t>
      </w:r>
      <w:proofErr w:type="gramStart"/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базовых когнитивных процессов</w:t>
      </w:r>
      <w:proofErr w:type="gramEnd"/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E83611" w:rsidRPr="00E83611" w:rsidRDefault="00E83611" w:rsidP="00E83611">
      <w:pPr>
        <w:autoSpaceDE w:val="0"/>
        <w:autoSpaceDN w:val="0"/>
        <w:spacing w:before="178" w:after="0"/>
        <w:ind w:left="420" w:right="432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E83611" w:rsidRPr="00E83611" w:rsidRDefault="00E83611" w:rsidP="00E83611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разбирать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83611" w:rsidRPr="00E83611" w:rsidRDefault="00E83611" w:rsidP="00E8361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E83611" w:rsidRPr="00E83611" w:rsidRDefault="00E83611" w:rsidP="00E83611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352" w:right="762" w:bottom="444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108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E83611" w:rsidRPr="00E83611" w:rsidRDefault="00E83611" w:rsidP="00E8361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E83611" w:rsidRPr="00E83611" w:rsidRDefault="00E83611" w:rsidP="00E83611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:rsidR="00E83611" w:rsidRPr="00E83611" w:rsidRDefault="00E83611" w:rsidP="00E83611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E83611" w:rsidRPr="00E83611" w:rsidRDefault="00E83611" w:rsidP="00E83611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E83611" w:rsidRPr="00E83611" w:rsidRDefault="00E83611" w:rsidP="00E83611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83611" w:rsidRPr="00E83611" w:rsidRDefault="00E83611" w:rsidP="00E83611">
      <w:pPr>
        <w:autoSpaceDE w:val="0"/>
        <w:autoSpaceDN w:val="0"/>
        <w:spacing w:before="190" w:after="0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83611" w:rsidRPr="00E83611" w:rsidRDefault="00E83611" w:rsidP="00E83611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E83611" w:rsidRPr="00E83611" w:rsidRDefault="00E83611" w:rsidP="00E83611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участвовать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в групповых формах работы (обсуждения, обмен мнениями, мозговые штурмы и др.);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 и координировать свои действия с другими членами команды;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продукт по критериям, сформулированным участниками взаимодействия.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328" w:right="844" w:bottom="36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after="0"/>
        <w:ind w:right="720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Самоорганизация: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E83611" w:rsidRPr="00E83611" w:rsidRDefault="00E83611" w:rsidP="00E83611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предвидеть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83611" w:rsidRPr="00E83611" w:rsidRDefault="00E83611" w:rsidP="00E83611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деятельности поставленной цели и условиям, объяснять причины достижения или </w:t>
      </w:r>
      <w:proofErr w:type="spell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E83611" w:rsidRPr="00E83611" w:rsidRDefault="00E83611" w:rsidP="00E83611">
      <w:pPr>
        <w:autoSpaceDE w:val="0"/>
        <w:autoSpaceDN w:val="0"/>
        <w:spacing w:before="32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</w:t>
      </w:r>
      <w:r w:rsidR="0099151D">
        <w:rPr>
          <w:rFonts w:ascii="Times New Roman" w:eastAsia="Times New Roman" w:hAnsi="Times New Roman"/>
          <w:color w:val="000000"/>
          <w:sz w:val="24"/>
          <w:lang w:val="ru-RU"/>
        </w:rPr>
        <w:t>Практическая геоиетрия</w:t>
      </w:r>
      <w:bookmarkStart w:id="0" w:name="_GoBack"/>
      <w:bookmarkEnd w:id="0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E83611" w:rsidRPr="00E83611" w:rsidRDefault="00E83611" w:rsidP="00E83611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Строить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чертежи к геометрическим задачам.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признаками равенства треугольников, использовать признаки и свойства равнобедренных треугольников при решении задач.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логические рассуждения с использованием геометрических теорем.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E83611" w:rsidRPr="00E83611" w:rsidRDefault="00E83611" w:rsidP="00E83611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Определять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Решать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задачи на клетчатой бумаге.</w:t>
      </w:r>
    </w:p>
    <w:p w:rsidR="00E83611" w:rsidRPr="00E83611" w:rsidRDefault="00E83611" w:rsidP="00E83611">
      <w:pPr>
        <w:autoSpaceDE w:val="0"/>
        <w:autoSpaceDN w:val="0"/>
        <w:spacing w:before="190" w:after="0"/>
        <w:ind w:left="420" w:right="144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8" w:right="758" w:bottom="312" w:left="666" w:header="720" w:footer="720" w:gutter="0"/>
          <w:cols w:space="720" w:equalWidth="0">
            <w:col w:w="10476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2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307" w:lineRule="auto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 том, что серединные перпендикуляры к сторонам треугольника пересекаются в одной </w:t>
      </w: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точке.—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 Владеть понятием касательной к окружности, пользоваться теоремой о перпендикулярности касательной и радиуса, про ведённого к точке касания.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простейшими геометрическими неравенства ми, понимать их практический смысл.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геометрические построения с помощью циркуля и линейки.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2" w:right="916" w:bottom="1440" w:left="1086" w:header="720" w:footer="720" w:gutter="0"/>
          <w:cols w:space="720" w:equalWidth="0">
            <w:col w:w="9898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64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 w:rsidRPr="00E83611"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3331"/>
        <w:gridCol w:w="607"/>
        <w:gridCol w:w="1178"/>
        <w:gridCol w:w="1275"/>
        <w:gridCol w:w="905"/>
        <w:gridCol w:w="2879"/>
        <w:gridCol w:w="1418"/>
        <w:gridCol w:w="2703"/>
      </w:tblGrid>
      <w:tr w:rsidR="00E83611" w:rsidRPr="00E83611" w:rsidTr="007B3364"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3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9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 </w:t>
            </w:r>
            <w:r w:rsidRPr="00E83611">
              <w:rPr>
                <w:rFonts w:ascii="Cambria" w:eastAsia="MS Mincho" w:hAnsi="Cambria" w:cs="Times New Roman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формы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2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Электронные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цифровые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)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образовательные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ресурсы</w:t>
            </w:r>
            <w:proofErr w:type="spellEnd"/>
          </w:p>
        </w:tc>
      </w:tr>
      <w:tr w:rsidR="00E83611" w:rsidRPr="00E83611" w:rsidTr="007B3364"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контрольные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3611" w:rsidRPr="00E83611" w:rsidTr="007B3364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Раздел 1. </w:t>
            </w:r>
            <w:r w:rsidR="00DC7FFB" w:rsidRPr="00DC7FF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Начальные понятия геометрии</w:t>
            </w:r>
          </w:p>
        </w:tc>
      </w:tr>
      <w:tr w:rsidR="00E83611" w:rsidRPr="0099151D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Простейшие геометрические объекты точки прямые, лучи и углы, многоугольник, ломаная.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Формулировать основные понятия и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определения.;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Распознавать изученные геометрические фигуры, определять их взаимное расположение выполнять чертеж по условию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задачи.;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Проводить простейшие построения с помощью циркуля и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линейки.;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Измерять линейные и угловые величины геометрических и практических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объектов.;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Определять «на глаз» размеры реальных объектов, проводить грубую оценку их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размеров.;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Решать задачи на вычисление длин отрезков и величин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углов.;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Решать задачи на взаимное расположение геометрических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фигур.;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Проводить классификацию углов, вычислять линейные и угловые величины, проводить необходимые доказательные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рассуждения.;</w:t>
            </w:r>
            <w:proofErr w:type="gramEnd"/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Знакомиться с историей развития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геометрии.;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80" w:after="0" w:line="252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Устный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опрос;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Практическая работа;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Тестирование;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hyperlink r:id="rId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edu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subject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lesson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/4070/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conspect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/302537/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</w:hyperlink>
            <w:hyperlink r:id="rId7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nachalnye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geometricheskie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svedeniia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-14930/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priamaia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otrezok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tochki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-9703/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-18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77739-2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ab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6-4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0-049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88127967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Смежные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вертикальные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углы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https://resh.edu.ru/subject/lesson/7287/conspect/249698/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9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https://www.yaklass.ru/p/geometria/7-klass/nachalnye-geometricheskie-svedeniia-14930/perpendikuliarnye-priamye-smezhnye-i-vertikalnye-ugly-9886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с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простейшими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чертежами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0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https://resh.edu.ru/subject/lesson/7313/start/249384/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Измерение линейных и угловых величин, вычисление отрезков и углов.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1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https://www.yaklass.ru/p/geometria/7-klass/nachalnye-geometricheskie-svedeniia-14930/izmerenie-otrezkov-i-uglov-9704/re-8118f3d0-7a8f-4f3a-91cc-9e12cff98c74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Периметр и площадь фигур, составленных из прямоугольников.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2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https://infourok.ru/laboratornye-raboty-po-geometrii-5341333.html</w:t>
              </w:r>
            </w:hyperlink>
          </w:p>
        </w:tc>
      </w:tr>
      <w:tr w:rsidR="00E83611" w:rsidRPr="00E83611" w:rsidTr="007B3364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83611" w:rsidRPr="00E83611" w:rsidTr="007B3364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Раздел</w:t>
            </w:r>
            <w:proofErr w:type="spellEnd"/>
            <w:r w:rsidRPr="00E836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2.Треугольники</w:t>
            </w:r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Понятие о равных треугольниках и первичные представления о равных (конгруэнтных) фигурах.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пары равных треугольников на готовых чертежах (с указанием признаков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).;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Выводить следствия (равенств соответствующих элементов) из равенств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треугольников.;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Формулировать 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треугольника; серединного перпендикуляра отрезка; периметра треугольника;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Формулировать свойства и признаки равнобедренного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треугольника.;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Строить чертежи, решать задачи с помощью нахождения равных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треугольников.;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Применять признаки равенства прямоугольных треугольников в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задачах.;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Использовать цифровые ресурсы для исследования свойств изучаемых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фигур.;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геометрии;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 w:right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3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https://resh.edu.ru/subject/lesson/7292/conspect/305759/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</w:tc>
      </w:tr>
      <w:tr w:rsidR="00E83611" w:rsidRPr="0099151D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Три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признака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равенства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треугольников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Контрольная работа;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Зачет;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/>
              </w:rPr>
            </w:pPr>
            <w:hyperlink r:id="rId14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-9112/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pervyi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priznak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ravenstva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treugolnikov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-9122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</w:hyperlink>
            <w:hyperlink r:id="rId15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-9112/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vtoroi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tretii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priznaki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ravenstva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treugolnikov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-9739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Признаки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равенства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прямоугольных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треугольников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https://www.yaklass.ru/p/geometria/7-klass/treugolniki-9112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17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https://www.yaklass.ru/p/geometria/7-klass/sootnoshenie-mezhdu-storonami-i-uglami-treugolnika-9155/priamougolnyi-treugolnik-svoistva-priznaki-ravenstva-9175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Свойство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медианы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прямоугольного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треугольника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4" w:after="0" w:line="245" w:lineRule="auto"/>
              <w:ind w:left="72" w:right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8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https://www.yaklass.ru/p/geometria/7-klass/treugolniki-9112/mediana-bissektrisa-vysota-treugolnika-9481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Равнобедренные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равносторонние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треугольники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9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2.6.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Признаки и свойства равнобедренного треугольника.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A646CE" w:rsidRDefault="00A646CE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Контрольная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20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2.7.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Против большей стороны треугольника лежит больший угол.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21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https://www.yaklass.ru/p/geometria/7-klass/sootnoshenie-mezhdu-storonami-i-uglami-treugolnika-9155/teorema-o-sootnosheniiakh-mezhdu-storonami-i-uglami-treugolnika-9738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DC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Прямоугольный треугольник с углом в 30°.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2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https://resh.edu.ru/subject/lesson/7309/conspect/300527/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23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https://resh.edu.ru/subject/lesson/1352/</w:t>
              </w:r>
            </w:hyperlink>
          </w:p>
        </w:tc>
      </w:tr>
      <w:tr w:rsidR="00E83611" w:rsidRPr="00E83611" w:rsidTr="00DC7FFB">
        <w:trPr>
          <w:trHeight w:val="667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DC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Первые понятия о доказательствах в геометрии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4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https://skysmart.ru/articles/mathematic/aksioma-teorema</w:t>
              </w:r>
            </w:hyperlink>
          </w:p>
        </w:tc>
      </w:tr>
      <w:tr w:rsidR="00E83611" w:rsidRPr="00E83611" w:rsidTr="007B3364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3611" w:rsidRPr="00DC7FFB" w:rsidTr="007B3364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Раздел 3.</w:t>
            </w:r>
            <w:r w:rsidR="00DC7FFB" w:rsidRPr="00DC7F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C7FFB" w:rsidRPr="00DC7FF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Параллельные прямые.</w:t>
            </w:r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Параллельные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прямые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их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свойства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Формулировать понятие параллельных прямых, находить практические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примеры.;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Изучать свойства углов, образованных при пересечении параллельных прямых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секущей.;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Проводить доказательства параллельности двух прямых с помощью углов, образованных при пересечении этих прямых третьей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прямой.;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Вычислять сумму углов треугольника и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многоугольника</w:t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Находить числовые и буквенные значения углов в геометрических задачах с использованием теорем о сумме углов треугольника и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многоугольника.;</w:t>
            </w:r>
            <w:proofErr w:type="gramEnd"/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Знакомиться с историей развития </w:t>
            </w:r>
            <w:proofErr w:type="gram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геометрии.;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46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Тестирование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5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https://www.yaklass.ru/p/geometria/7-klass/parallelnye-priamye-9124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Накрест лежащие, соответственные и односторонние углы (образованные при пересечении параллельных прямых секущей).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https://resh.edu.ru/subject/lesson/7301/conspect/249488/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3611" w:rsidRPr="00E83611" w:rsidRDefault="0099151D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7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https://urok.1sept.ru/articles/570868</w:t>
              </w:r>
            </w:hyperlink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Сумма углов треугольника и многоугольника.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контроль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8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https://www.yaklass.ru/p/geometria/7-klass/sootnoshenie-mezhdu-storonami-i-uglami-treugolnika-9155/summa-uglov-treugolnika-vidy-treugolnikov-9171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Внешние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углы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треугольника</w:t>
            </w:r>
            <w:proofErr w:type="spellEnd"/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Тестирование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9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https://resh.edu.ru/subject/lesson/7292/main/305764/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30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https://www.treugolniki.ru/vneshnij-ugol-treugolnika/</w:t>
              </w:r>
            </w:hyperlink>
          </w:p>
        </w:tc>
      </w:tr>
      <w:tr w:rsidR="00E83611" w:rsidRPr="00E83611" w:rsidTr="007B3364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DC7FFB" w:rsidRDefault="00DC7FFB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611" w:rsidRPr="0099151D" w:rsidTr="007B3364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Раздел 4.</w:t>
            </w:r>
            <w:r w:rsidR="00DC7FFB" w:rsidRPr="00DC7F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C7FFB" w:rsidRPr="00DC7FF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Задачи на построение циркулем и линейкой.</w:t>
            </w:r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646CE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Понятие о ГМТ, применение в задачах.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646CE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опрос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1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https://resh.edu.ru/subject/lesson/1383/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A6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 w:rsidR="00A646C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Биссектриса и серединный перпендикуляр как геометрические места точек.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A646CE" w:rsidRDefault="00A646CE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LiberationSerif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Устный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2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https://infourok.ru/konspekt-uroka-po-geometrii-klass-na-temu-seredinniy-perpendikulyar-i-bissektrisa-ugla-kak-geometricheskie-mesta-tochek-ploskost-3973346.html</w:t>
              </w:r>
            </w:hyperlink>
          </w:p>
        </w:tc>
      </w:tr>
      <w:tr w:rsidR="00E83611" w:rsidRPr="00E83611" w:rsidTr="007B3364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A6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 w:rsidR="00A646C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Простейшие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задачи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построение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A646CE" w:rsidRDefault="00A646CE" w:rsidP="00E83611">
            <w:pPr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работа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hyperlink r:id="rId33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https://urok.1sept.ru/articles/617861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34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https://resh.edu.ru/subject/lesson/1356/ 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  <w:p w:rsidR="00E83611" w:rsidRPr="00E83611" w:rsidRDefault="0099151D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5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https://resh.edu.ru/subject/lesson/1408/</w:t>
              </w:r>
            </w:hyperlink>
          </w:p>
        </w:tc>
      </w:tr>
      <w:tr w:rsidR="00E83611" w:rsidRPr="00E83611" w:rsidTr="007B3364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7FFB" w:rsidRPr="00E83611" w:rsidRDefault="00DC7FFB" w:rsidP="00DC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83611" w:rsidRPr="00E83611" w:rsidTr="007B3364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DC7FFB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E83611" w:rsidRPr="00E83611" w:rsidRDefault="00E83611" w:rsidP="00E83611"/>
    <w:p w:rsidR="00E83611" w:rsidRPr="00E83611" w:rsidRDefault="00E83611" w:rsidP="00E83611"/>
    <w:p w:rsidR="00E83611" w:rsidRPr="00E83611" w:rsidRDefault="00E83611" w:rsidP="00E83611">
      <w:pPr>
        <w:sectPr w:rsidR="00E83611" w:rsidRPr="00E8361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646CE" w:rsidRPr="00582F00" w:rsidRDefault="00A646CE" w:rsidP="00A646CE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82F0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ПОУРОЧНОЕ ПЛАНИРОВАНИЕ </w:t>
      </w:r>
      <w:r w:rsidR="00582F0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УК «Практическая геометрия», 7 </w:t>
      </w:r>
      <w:proofErr w:type="spellStart"/>
      <w:r w:rsidR="00582F00">
        <w:rPr>
          <w:rFonts w:ascii="Times New Roman" w:eastAsia="Times New Roman" w:hAnsi="Times New Roman"/>
          <w:b/>
          <w:color w:val="000000"/>
          <w:sz w:val="24"/>
          <w:lang w:val="ru-RU"/>
        </w:rPr>
        <w:t>кл</w:t>
      </w:r>
      <w:proofErr w:type="spellEnd"/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2978"/>
        <w:gridCol w:w="850"/>
        <w:gridCol w:w="1276"/>
        <w:gridCol w:w="1134"/>
        <w:gridCol w:w="1417"/>
        <w:gridCol w:w="1843"/>
      </w:tblGrid>
      <w:tr w:rsidR="00A646CE" w:rsidRPr="00A646CE" w:rsidTr="00A646CE">
        <w:trPr>
          <w:trHeight w:val="37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п\п</w:t>
            </w:r>
          </w:p>
        </w:tc>
        <w:tc>
          <w:tcPr>
            <w:tcW w:w="3403" w:type="dxa"/>
            <w:gridSpan w:val="2"/>
            <w:vMerge w:val="restart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  <w:r w:rsidRPr="00A64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изучения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Виды, формы контроля</w:t>
            </w:r>
          </w:p>
        </w:tc>
      </w:tr>
      <w:tr w:rsidR="00A646CE" w:rsidRPr="00A646CE" w:rsidTr="00A646CE">
        <w:trPr>
          <w:trHeight w:val="373"/>
        </w:trPr>
        <w:tc>
          <w:tcPr>
            <w:tcW w:w="709" w:type="dxa"/>
            <w:vMerge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Merge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134" w:type="dxa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646CE" w:rsidRPr="0099151D" w:rsidTr="00A646CE">
        <w:trPr>
          <w:trHeight w:val="20"/>
        </w:trPr>
        <w:tc>
          <w:tcPr>
            <w:tcW w:w="1134" w:type="dxa"/>
            <w:gridSpan w:val="2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98" w:type="dxa"/>
            <w:gridSpan w:val="6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A64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Начальные геометрические сведения (11 ч)</w:t>
            </w:r>
          </w:p>
        </w:tc>
      </w:tr>
      <w:tr w:rsidR="00A646CE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Вводное занятие. Зарождение и развитие геометрической науки. </w:t>
            </w:r>
          </w:p>
        </w:tc>
        <w:tc>
          <w:tcPr>
            <w:tcW w:w="850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6CE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A646CE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6.09.22</w:t>
            </w:r>
          </w:p>
        </w:tc>
        <w:tc>
          <w:tcPr>
            <w:tcW w:w="1843" w:type="dxa"/>
            <w:shd w:val="clear" w:color="auto" w:fill="auto"/>
          </w:tcPr>
          <w:p w:rsidR="00A646CE" w:rsidRDefault="00A646CE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Простейшие геометрические фигуры. Точка, прямая, плоскость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B2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Отрезки и их длины. </w:t>
            </w: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длины.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B2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B2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отрезков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B2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Треугольник. Высота, биссектриса и медиана треугольника.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FE6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Треугольник. Свойства его сторон и углов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FE6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Смежные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вертикальные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FE6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практических задач на применение знаний об отрезках, углах.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FE6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8.11.22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повышенной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B76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15.11.22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Геометрический тренинг. Развитие “геометрического зрения”. Решение занимательных геометрически</w:t>
            </w:r>
          </w:p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задач.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B76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Устный опрос, письменный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D030B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онтроль</w:t>
            </w:r>
          </w:p>
        </w:tc>
      </w:tr>
      <w:tr w:rsidR="00A646CE" w:rsidRPr="00A646CE" w:rsidTr="00582F00">
        <w:trPr>
          <w:trHeight w:val="20"/>
        </w:trPr>
        <w:tc>
          <w:tcPr>
            <w:tcW w:w="10632" w:type="dxa"/>
            <w:gridSpan w:val="8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proofErr w:type="spell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    </w:t>
            </w: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Треугольники</w:t>
            </w:r>
            <w:proofErr w:type="spell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  10 </w:t>
            </w: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Равенство треугольников. Первый признак равенства треугольников.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DF7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29.11.22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Равенство треугольников. Второй признак равенства треугольников.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DF7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Равенство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DF7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Равнобедренный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DF7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Устный опрос, </w:t>
            </w: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равнобедренного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401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27.12.22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gramStart"/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  на</w:t>
            </w:r>
            <w:proofErr w:type="gramEnd"/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применение свойств равнобедренного треугольника.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401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равенства треугольников.  Третий признак равенства треугольников.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401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применение третьего признака.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401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Решение задач на применение признаков равенства треугольников.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401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646CE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Конструкции из треугольников. Построение треугольников.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”.</w:t>
            </w:r>
          </w:p>
        </w:tc>
        <w:tc>
          <w:tcPr>
            <w:tcW w:w="850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6CE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A646CE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7.02.23</w:t>
            </w:r>
          </w:p>
        </w:tc>
        <w:tc>
          <w:tcPr>
            <w:tcW w:w="1843" w:type="dxa"/>
            <w:shd w:val="clear" w:color="auto" w:fill="auto"/>
          </w:tcPr>
          <w:p w:rsidR="00A646CE" w:rsidRDefault="00A646CE" w:rsidP="00585B0F">
            <w:pPr>
              <w:spacing w:after="0" w:line="240" w:lineRule="auto"/>
            </w:pPr>
            <w:r w:rsidRPr="00C066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646CE" w:rsidRPr="00A646CE" w:rsidTr="00A646CE">
        <w:trPr>
          <w:trHeight w:val="20"/>
        </w:trPr>
        <w:tc>
          <w:tcPr>
            <w:tcW w:w="1134" w:type="dxa"/>
            <w:gridSpan w:val="2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6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proofErr w:type="spell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  </w:t>
            </w: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Параллельные</w:t>
            </w:r>
            <w:proofErr w:type="spell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прямые</w:t>
            </w:r>
            <w:proofErr w:type="spell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proofErr w:type="gram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 </w:t>
            </w:r>
            <w:proofErr w:type="spellStart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646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Параллельные прямые. Аксиома параллельных прямых.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Пересечение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секущей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647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E142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параллельности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647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E142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54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2802.23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E142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54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2F00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7.03.</w:t>
            </w:r>
            <w:r w:rsidR="00585B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E142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54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E142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равенства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прямоугольных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254C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E142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646CE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«Прямоугольный треугольник»</w:t>
            </w:r>
          </w:p>
        </w:tc>
        <w:tc>
          <w:tcPr>
            <w:tcW w:w="850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6CE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F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A646CE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4.04.23</w:t>
            </w:r>
          </w:p>
        </w:tc>
        <w:tc>
          <w:tcPr>
            <w:tcW w:w="1843" w:type="dxa"/>
            <w:shd w:val="clear" w:color="auto" w:fill="auto"/>
          </w:tcPr>
          <w:p w:rsidR="00A646CE" w:rsidRDefault="00A646CE" w:rsidP="00585B0F">
            <w:pPr>
              <w:spacing w:after="0" w:line="240" w:lineRule="auto"/>
            </w:pPr>
            <w:r w:rsidRPr="00E1427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646CE" w:rsidRPr="0099151D" w:rsidTr="00A646CE">
        <w:trPr>
          <w:trHeight w:val="20"/>
        </w:trPr>
        <w:tc>
          <w:tcPr>
            <w:tcW w:w="1134" w:type="dxa"/>
            <w:gridSpan w:val="2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98" w:type="dxa"/>
            <w:gridSpan w:val="6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4.    Задачи на построение циркулем и линейкой -7 часов.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Окружность. </w:t>
            </w: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Круг. Радиус и диаметр. Как нарисовать окружность без циркуля?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окружности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Касательная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spellEnd"/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D36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711F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Окружность, вписанная и описанная около треугольника.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D36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711F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«Окружность»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D364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711F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задачи на построение циркулем и линейкой.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743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711F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582F00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головоломки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82F00" w:rsidRPr="00A646CE" w:rsidRDefault="00582F00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F00" w:rsidRDefault="00582F00" w:rsidP="00585B0F">
            <w:pPr>
              <w:spacing w:after="0" w:line="240" w:lineRule="auto"/>
            </w:pPr>
            <w:r w:rsidRPr="00743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417" w:type="dxa"/>
            <w:shd w:val="clear" w:color="auto" w:fill="auto"/>
          </w:tcPr>
          <w:p w:rsidR="00582F00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16.05.23</w:t>
            </w:r>
          </w:p>
        </w:tc>
        <w:tc>
          <w:tcPr>
            <w:tcW w:w="1843" w:type="dxa"/>
            <w:shd w:val="clear" w:color="auto" w:fill="auto"/>
          </w:tcPr>
          <w:p w:rsidR="00582F00" w:rsidRDefault="00582F00" w:rsidP="00585B0F">
            <w:pPr>
              <w:spacing w:after="0" w:line="240" w:lineRule="auto"/>
            </w:pPr>
            <w:r w:rsidRPr="00711F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A646CE" w:rsidRPr="00A646CE" w:rsidTr="00A646CE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Промежуточная аттестация.</w:t>
            </w:r>
          </w:p>
        </w:tc>
        <w:tc>
          <w:tcPr>
            <w:tcW w:w="850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46CE" w:rsidRPr="00A646CE" w:rsidRDefault="00A646CE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46CE" w:rsidRPr="00585B0F" w:rsidRDefault="00585B0F" w:rsidP="0058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23.05.23</w:t>
            </w:r>
          </w:p>
        </w:tc>
        <w:tc>
          <w:tcPr>
            <w:tcW w:w="1843" w:type="dxa"/>
            <w:shd w:val="clear" w:color="auto" w:fill="auto"/>
          </w:tcPr>
          <w:p w:rsidR="00A646CE" w:rsidRDefault="00A646CE" w:rsidP="00585B0F">
            <w:pPr>
              <w:spacing w:after="0" w:line="240" w:lineRule="auto"/>
            </w:pPr>
            <w:r w:rsidRPr="00711F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</w:tbl>
    <w:p w:rsidR="00A646CE" w:rsidRDefault="00A646CE" w:rsidP="00E83611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A646CE" w:rsidRPr="00E83611" w:rsidRDefault="00A646CE" w:rsidP="00E83611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E83611" w:rsidRPr="00E83611" w:rsidRDefault="00E83611" w:rsidP="00E83611">
      <w:pPr>
        <w:sectPr w:rsidR="00E83611" w:rsidRPr="00E8361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</w:pPr>
    </w:p>
    <w:p w:rsidR="00E83611" w:rsidRPr="00B16699" w:rsidRDefault="00E83611" w:rsidP="00E83611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B16699" w:rsidRDefault="00E83611" w:rsidP="00B16699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УЧЕНИКА </w:t>
      </w:r>
      <w:r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  <w:r w:rsidR="00B16699" w:rsidRPr="00B166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Л.С. </w:t>
      </w:r>
      <w:proofErr w:type="spellStart"/>
      <w:r w:rsidR="00B16699" w:rsidRPr="00B166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Атанасян</w:t>
      </w:r>
      <w:proofErr w:type="spellEnd"/>
      <w:r w:rsidR="00B16699" w:rsidRPr="00B166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В.Ф. Бутузов, С.Б. Кадомцев, Э.Г. Позняк, И.И. Юдина, Геометрия 7-9 классы, Москва, издательство «Просвещение»</w:t>
      </w:r>
      <w:r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B16699" w:rsidRPr="00B16699" w:rsidRDefault="00E83611" w:rsidP="00B16699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 </w:t>
      </w:r>
    </w:p>
    <w:p w:rsidR="00E83611" w:rsidRPr="00B16699" w:rsidRDefault="00B16699" w:rsidP="00E83611">
      <w:pPr>
        <w:autoSpaceDE w:val="0"/>
        <w:autoSpaceDN w:val="0"/>
        <w:spacing w:before="346" w:after="0" w:line="382" w:lineRule="auto"/>
        <w:ind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УМК по геометрии 8 класс, реализующий учебную программу.</w:t>
      </w:r>
      <w:r w:rsidR="00E83611"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  <w:r w:rsidR="00E83611"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http://www.mccme.ru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http://window.edu.ru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http://window.edu.ru/window/method/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http://www.edu.ru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http://ege.edu.ru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http://fipi.ru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http://www.neive.by.ru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http://festival.1september.ru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https://infourok.ru/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  <w:sectPr w:rsidR="00B16699" w:rsidRPr="00B1669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https://oge.sdamgia.ru/</w:t>
      </w:r>
    </w:p>
    <w:p w:rsidR="00E83611" w:rsidRPr="00B16699" w:rsidRDefault="00E83611" w:rsidP="00E83611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16699" w:rsidRPr="00B16699" w:rsidRDefault="00E83611" w:rsidP="00E83611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</w:t>
      </w:r>
    </w:p>
    <w:p w:rsidR="00B16699" w:rsidRPr="00B16699" w:rsidRDefault="00E83611" w:rsidP="00B9313C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УЧЕБНОЕ ОБОРУДОВАНИЕ </w:t>
      </w:r>
    </w:p>
    <w:p w:rsidR="00B9313C" w:rsidRDefault="00B16699" w:rsidP="00B9313C">
      <w:pPr>
        <w:autoSpaceDE w:val="0"/>
        <w:autoSpaceDN w:val="0"/>
        <w:spacing w:after="0" w:line="360" w:lineRule="auto"/>
        <w:ind w:right="43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Учебники, плакаты, стенды, макеты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Линейка классная</w:t>
      </w:r>
    </w:p>
    <w:p w:rsid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Треугольник классный (45°, 45°)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 xml:space="preserve">треугольник классный (30°, </w:t>
      </w:r>
      <w:r w:rsidRPr="00B9313C">
        <w:rPr>
          <w:smallCaps/>
          <w:color w:val="000000"/>
          <w:sz w:val="24"/>
          <w:szCs w:val="24"/>
          <w:lang w:val="ru-RU" w:eastAsia="ru-RU"/>
        </w:rPr>
        <w:t>60°)</w:t>
      </w:r>
    </w:p>
    <w:p w:rsid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транспортир классный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циркуль классный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набор классного инструмента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рулетка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мел белый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мел цветной.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 xml:space="preserve">модели для изучения геометрических фигур – части целого на круге, тригонометрический круг, </w:t>
      </w:r>
      <w:proofErr w:type="spellStart"/>
      <w:r w:rsidRPr="00B9313C">
        <w:rPr>
          <w:color w:val="000000"/>
          <w:sz w:val="24"/>
          <w:szCs w:val="24"/>
          <w:lang w:val="ru-RU" w:eastAsia="ru-RU"/>
        </w:rPr>
        <w:t>стереометричный</w:t>
      </w:r>
      <w:proofErr w:type="spellEnd"/>
      <w:r w:rsidRPr="00B9313C">
        <w:rPr>
          <w:color w:val="000000"/>
          <w:sz w:val="24"/>
          <w:szCs w:val="24"/>
          <w:lang w:val="ru-RU" w:eastAsia="ru-RU"/>
        </w:rPr>
        <w:t xml:space="preserve"> набор, наборы геометрических моделей и фигур с разверткой.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E83611" w:rsidRPr="00B16699" w:rsidRDefault="00B9313C" w:rsidP="00B9313C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43028">
        <w:rPr>
          <w:sz w:val="24"/>
          <w:szCs w:val="24"/>
          <w:lang w:eastAsia="ru-RU"/>
        </w:rPr>
        <w:t> </w:t>
      </w:r>
      <w:r w:rsidR="00E83611"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B16699" w:rsidRDefault="00B16699" w:rsidP="00E8361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Компьютер, проектор, интерактивная доска, документ камера, принтер.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 xml:space="preserve">модели для изучения геометрических фигур – части целого на круге, тригонометрический круг, </w:t>
      </w:r>
      <w:proofErr w:type="spellStart"/>
      <w:r w:rsidRPr="00B9313C">
        <w:rPr>
          <w:color w:val="000000"/>
          <w:sz w:val="24"/>
          <w:szCs w:val="24"/>
          <w:lang w:val="ru-RU" w:eastAsia="ru-RU"/>
        </w:rPr>
        <w:t>стереометричный</w:t>
      </w:r>
      <w:proofErr w:type="spellEnd"/>
      <w:r w:rsidRPr="00B9313C">
        <w:rPr>
          <w:color w:val="000000"/>
          <w:sz w:val="24"/>
          <w:szCs w:val="24"/>
          <w:lang w:val="ru-RU" w:eastAsia="ru-RU"/>
        </w:rPr>
        <w:t xml:space="preserve"> набор, наборы геометрических моделей и фигур с разверткой.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sz w:val="24"/>
          <w:szCs w:val="24"/>
          <w:lang w:eastAsia="ru-RU"/>
        </w:rPr>
        <w:t> </w:t>
      </w:r>
    </w:p>
    <w:p w:rsidR="00B9313C" w:rsidRPr="00B16699" w:rsidRDefault="00B9313C" w:rsidP="00E83611">
      <w:pPr>
        <w:rPr>
          <w:rFonts w:ascii="Times New Roman" w:hAnsi="Times New Roman" w:cs="Times New Roman"/>
          <w:sz w:val="24"/>
          <w:szCs w:val="24"/>
          <w:lang w:val="ru-RU"/>
        </w:rPr>
        <w:sectPr w:rsidR="00B9313C" w:rsidRPr="00B1669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rPr>
          <w:lang w:val="ru-RU"/>
        </w:rPr>
      </w:pPr>
    </w:p>
    <w:p w:rsidR="00C81D18" w:rsidRPr="00E83611" w:rsidRDefault="00C81D18">
      <w:pPr>
        <w:autoSpaceDE w:val="0"/>
        <w:autoSpaceDN w:val="0"/>
        <w:spacing w:after="78" w:line="220" w:lineRule="exact"/>
        <w:rPr>
          <w:lang w:val="ru-RU"/>
        </w:rPr>
      </w:pPr>
    </w:p>
    <w:sectPr w:rsidR="00C81D18" w:rsidRPr="00E8361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2D1016"/>
    <w:multiLevelType w:val="hybridMultilevel"/>
    <w:tmpl w:val="C088D82E"/>
    <w:lvl w:ilvl="0" w:tplc="7108AD64">
      <w:start w:val="1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A2264"/>
    <w:multiLevelType w:val="hybridMultilevel"/>
    <w:tmpl w:val="532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804D8"/>
    <w:multiLevelType w:val="hybridMultilevel"/>
    <w:tmpl w:val="06DA34F4"/>
    <w:lvl w:ilvl="0" w:tplc="7108A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749C"/>
    <w:rsid w:val="00582F00"/>
    <w:rsid w:val="00585B0F"/>
    <w:rsid w:val="00595CFC"/>
    <w:rsid w:val="007B3364"/>
    <w:rsid w:val="0099151D"/>
    <w:rsid w:val="00A646CE"/>
    <w:rsid w:val="00AA1D8D"/>
    <w:rsid w:val="00B16699"/>
    <w:rsid w:val="00B47730"/>
    <w:rsid w:val="00B9313C"/>
    <w:rsid w:val="00C81D18"/>
    <w:rsid w:val="00CB0664"/>
    <w:rsid w:val="00DC7FFB"/>
    <w:rsid w:val="00DD0E7D"/>
    <w:rsid w:val="00E836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23C0E8F-EA77-427A-82BB-0C98645C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E83611"/>
  </w:style>
  <w:style w:type="table" w:customStyle="1" w:styleId="15">
    <w:name w:val="Сетка таблицы1"/>
    <w:basedOn w:val="a3"/>
    <w:next w:val="aff0"/>
    <w:uiPriority w:val="59"/>
    <w:rsid w:val="00E8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ветлая заливка1"/>
    <w:basedOn w:val="a3"/>
    <w:next w:val="aff1"/>
    <w:uiPriority w:val="60"/>
    <w:rsid w:val="00E836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0">
    <w:name w:val="Светлая заливка - Акцент 11"/>
    <w:basedOn w:val="a3"/>
    <w:next w:val="-1"/>
    <w:uiPriority w:val="60"/>
    <w:rsid w:val="00E836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210">
    <w:name w:val="Светлая заливка - Акцент 21"/>
    <w:basedOn w:val="a3"/>
    <w:next w:val="-2"/>
    <w:uiPriority w:val="60"/>
    <w:rsid w:val="00E8361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310">
    <w:name w:val="Светлая заливка - Акцент 31"/>
    <w:basedOn w:val="a3"/>
    <w:next w:val="-3"/>
    <w:uiPriority w:val="60"/>
    <w:rsid w:val="00E8361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-410">
    <w:name w:val="Светлая заливка - Акцент 41"/>
    <w:basedOn w:val="a3"/>
    <w:next w:val="-4"/>
    <w:uiPriority w:val="60"/>
    <w:rsid w:val="00E8361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510">
    <w:name w:val="Светлая заливка - Акцент 51"/>
    <w:basedOn w:val="a3"/>
    <w:next w:val="-5"/>
    <w:uiPriority w:val="60"/>
    <w:rsid w:val="00E8361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610">
    <w:name w:val="Светлая заливка - Акцент 61"/>
    <w:basedOn w:val="a3"/>
    <w:next w:val="-6"/>
    <w:uiPriority w:val="60"/>
    <w:rsid w:val="00E8361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7">
    <w:name w:val="Светлый список1"/>
    <w:basedOn w:val="a3"/>
    <w:next w:val="aff2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3"/>
    <w:next w:val="-1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211">
    <w:name w:val="Светлый список - Акцент 21"/>
    <w:basedOn w:val="a3"/>
    <w:next w:val="-2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311">
    <w:name w:val="Светлый список - Акцент 31"/>
    <w:basedOn w:val="a3"/>
    <w:next w:val="-3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411">
    <w:name w:val="Светлый список - Акцент 41"/>
    <w:basedOn w:val="a3"/>
    <w:next w:val="-4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-511">
    <w:name w:val="Светлый список - Акцент 51"/>
    <w:basedOn w:val="a3"/>
    <w:next w:val="-5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611">
    <w:name w:val="Светлый список - Акцент 61"/>
    <w:basedOn w:val="a3"/>
    <w:next w:val="-6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8">
    <w:name w:val="Светлая сетка1"/>
    <w:basedOn w:val="a3"/>
    <w:next w:val="aff3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3"/>
    <w:next w:val="-1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212">
    <w:name w:val="Светлая сетка - Акцент 21"/>
    <w:basedOn w:val="a3"/>
    <w:next w:val="-2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312">
    <w:name w:val="Светлая сетка - Акцент 31"/>
    <w:basedOn w:val="a3"/>
    <w:next w:val="-3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412">
    <w:name w:val="Светлая сетка - Акцент 41"/>
    <w:basedOn w:val="a3"/>
    <w:next w:val="-4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512">
    <w:name w:val="Светлая сетка - Акцент 51"/>
    <w:basedOn w:val="a3"/>
    <w:next w:val="-5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612">
    <w:name w:val="Светлая сетка - Акцент 61"/>
    <w:basedOn w:val="a3"/>
    <w:next w:val="-6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next w:val="11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next w:val="1-1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0">
    <w:name w:val="Средняя заливка 1 - Акцент 21"/>
    <w:basedOn w:val="a3"/>
    <w:next w:val="1-2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0">
    <w:name w:val="Средняя заливка 1 - Акцент 31"/>
    <w:basedOn w:val="a3"/>
    <w:next w:val="1-3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0">
    <w:name w:val="Средняя заливка 1 - Акцент 41"/>
    <w:basedOn w:val="a3"/>
    <w:next w:val="1-4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0">
    <w:name w:val="Средняя заливка 1 - Акцент 51"/>
    <w:basedOn w:val="a3"/>
    <w:next w:val="1-5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0">
    <w:name w:val="Средняя заливка 1 - Акцент 61"/>
    <w:basedOn w:val="a3"/>
    <w:next w:val="1-6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next w:val="29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0">
    <w:name w:val="Средняя заливка 2 - Акцент 11"/>
    <w:basedOn w:val="a3"/>
    <w:next w:val="2-1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0">
    <w:name w:val="Средняя заливка 2 - Акцент 21"/>
    <w:basedOn w:val="a3"/>
    <w:next w:val="2-2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0">
    <w:name w:val="Средняя заливка 2 - Акцент 31"/>
    <w:basedOn w:val="a3"/>
    <w:next w:val="2-3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0">
    <w:name w:val="Средняя заливка 2 - Акцент 41"/>
    <w:basedOn w:val="a3"/>
    <w:next w:val="2-4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0">
    <w:name w:val="Средняя заливка 2 - Акцент 51"/>
    <w:basedOn w:val="a3"/>
    <w:next w:val="2-5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0">
    <w:name w:val="Средняя заливка 2 - Акцент 61"/>
    <w:basedOn w:val="a3"/>
    <w:next w:val="2-6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next w:val="12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1">
    <w:name w:val="Средний список 1 - Акцент 11"/>
    <w:basedOn w:val="a3"/>
    <w:next w:val="1-1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-211">
    <w:name w:val="Средний список 1 - Акцент 21"/>
    <w:basedOn w:val="a3"/>
    <w:next w:val="1-2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1-311">
    <w:name w:val="Средний список 1 - Акцент 31"/>
    <w:basedOn w:val="a3"/>
    <w:next w:val="1-3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1-411">
    <w:name w:val="Средний список 1 - Акцент 41"/>
    <w:basedOn w:val="a3"/>
    <w:next w:val="1-4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1-511">
    <w:name w:val="Средний список 1 - Акцент 51"/>
    <w:basedOn w:val="a3"/>
    <w:next w:val="1-5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1-611">
    <w:name w:val="Средний список 1 - Акцент 61"/>
    <w:basedOn w:val="a3"/>
    <w:next w:val="1-6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next w:val="2a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1">
    <w:name w:val="Средний список 2 - Акцент 11"/>
    <w:basedOn w:val="a3"/>
    <w:next w:val="2-1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1">
    <w:name w:val="Средний список 2 - Акцент 21"/>
    <w:basedOn w:val="a3"/>
    <w:next w:val="2-2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1">
    <w:name w:val="Средний список 2 - Акцент 31"/>
    <w:basedOn w:val="a3"/>
    <w:next w:val="2-3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1">
    <w:name w:val="Средний список 2 - Акцент 41"/>
    <w:basedOn w:val="a3"/>
    <w:next w:val="2-4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1">
    <w:name w:val="Средний список 2 - Акцент 51"/>
    <w:basedOn w:val="a3"/>
    <w:next w:val="2-5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1">
    <w:name w:val="Средний список 2 - Акцент 61"/>
    <w:basedOn w:val="a3"/>
    <w:next w:val="2-6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next w:val="13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3"/>
    <w:next w:val="1-1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-212">
    <w:name w:val="Средняя сетка 1 - Акцент 21"/>
    <w:basedOn w:val="a3"/>
    <w:next w:val="1-2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1-312">
    <w:name w:val="Средняя сетка 1 - Акцент 31"/>
    <w:basedOn w:val="a3"/>
    <w:next w:val="1-3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-412">
    <w:name w:val="Средняя сетка 1 - Акцент 41"/>
    <w:basedOn w:val="a3"/>
    <w:next w:val="1-4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1-512">
    <w:name w:val="Средняя сетка 1 - Акцент 51"/>
    <w:basedOn w:val="a3"/>
    <w:next w:val="1-5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-612">
    <w:name w:val="Средняя сетка 1 - Акцент 61"/>
    <w:basedOn w:val="a3"/>
    <w:next w:val="1-6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next w:val="2b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3"/>
    <w:next w:val="2-1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3"/>
    <w:next w:val="2-2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3"/>
    <w:next w:val="2-3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3"/>
    <w:next w:val="2-4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3"/>
    <w:next w:val="2-5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3"/>
    <w:next w:val="2-6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next w:val="37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9">
    <w:name w:val="Темный список1"/>
    <w:basedOn w:val="a3"/>
    <w:next w:val="aff4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Темный список - Акцент 11"/>
    <w:basedOn w:val="a3"/>
    <w:next w:val="-1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-213">
    <w:name w:val="Темный список - Акцент 21"/>
    <w:basedOn w:val="a3"/>
    <w:next w:val="-2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-313">
    <w:name w:val="Темный список - Акцент 31"/>
    <w:basedOn w:val="a3"/>
    <w:next w:val="-3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13">
    <w:name w:val="Темный список - Акцент 41"/>
    <w:basedOn w:val="a3"/>
    <w:next w:val="-4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-513">
    <w:name w:val="Темный список - Акцент 51"/>
    <w:basedOn w:val="a3"/>
    <w:next w:val="-5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-613">
    <w:name w:val="Темный список - Акцент 61"/>
    <w:basedOn w:val="a3"/>
    <w:next w:val="-6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a">
    <w:name w:val="Цветная заливка1"/>
    <w:basedOn w:val="a3"/>
    <w:next w:val="aff5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4">
    <w:name w:val="Цветная заливка - Акцент 11"/>
    <w:basedOn w:val="a3"/>
    <w:next w:val="-1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4">
    <w:name w:val="Цветная заливка - Акцент 21"/>
    <w:basedOn w:val="a3"/>
    <w:next w:val="-2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4">
    <w:name w:val="Цветная заливка - Акцент 31"/>
    <w:basedOn w:val="a3"/>
    <w:next w:val="-3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-414">
    <w:name w:val="Цветная заливка - Акцент 41"/>
    <w:basedOn w:val="a3"/>
    <w:next w:val="-4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4">
    <w:name w:val="Цветная заливка - Акцент 51"/>
    <w:basedOn w:val="a3"/>
    <w:next w:val="-5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4">
    <w:name w:val="Цветная заливка - Акцент 61"/>
    <w:basedOn w:val="a3"/>
    <w:next w:val="-6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b">
    <w:name w:val="Цветной список1"/>
    <w:basedOn w:val="a3"/>
    <w:next w:val="aff6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5">
    <w:name w:val="Цветной список - Акцент 11"/>
    <w:basedOn w:val="a3"/>
    <w:next w:val="-1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5">
    <w:name w:val="Цветной список - Акцент 21"/>
    <w:basedOn w:val="a3"/>
    <w:next w:val="-2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315">
    <w:name w:val="Цветной список - Акцент 31"/>
    <w:basedOn w:val="a3"/>
    <w:next w:val="-3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15">
    <w:name w:val="Цветной список - Акцент 41"/>
    <w:basedOn w:val="a3"/>
    <w:next w:val="-4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515">
    <w:name w:val="Цветной список - Акцент 51"/>
    <w:basedOn w:val="a3"/>
    <w:next w:val="-5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15">
    <w:name w:val="Цветной список - Акцент 61"/>
    <w:basedOn w:val="a3"/>
    <w:next w:val="-6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c">
    <w:name w:val="Цветная сетка1"/>
    <w:basedOn w:val="a3"/>
    <w:next w:val="aff7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6">
    <w:name w:val="Цветная сетка - Акцент 11"/>
    <w:basedOn w:val="a3"/>
    <w:next w:val="-1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216">
    <w:name w:val="Цветная сетка - Акцент 21"/>
    <w:basedOn w:val="a3"/>
    <w:next w:val="-2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-316">
    <w:name w:val="Цветная сетка - Акцент 31"/>
    <w:basedOn w:val="a3"/>
    <w:next w:val="-3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-416">
    <w:name w:val="Цветная сетка - Акцент 41"/>
    <w:basedOn w:val="a3"/>
    <w:next w:val="-4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-516">
    <w:name w:val="Цветная сетка - Акцент 51"/>
    <w:basedOn w:val="a3"/>
    <w:next w:val="-5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-616">
    <w:name w:val="Цветная сетка - Акцент 61"/>
    <w:basedOn w:val="a3"/>
    <w:next w:val="-6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87/conspect/249698/" TargetMode="External"/><Relationship Id="rId13" Type="http://schemas.openxmlformats.org/officeDocument/2006/relationships/hyperlink" Target="https://resh.edu.ru/subject/lesson/7292/conspect/305759/" TargetMode="External"/><Relationship Id="rId18" Type="http://schemas.openxmlformats.org/officeDocument/2006/relationships/hyperlink" Target="https://www.yaklass.ru/p/geometria/7-klass/treugolniki-9112/mediana-bissektrisa-vysota-treugolnika-9481" TargetMode="External"/><Relationship Id="rId26" Type="http://schemas.openxmlformats.org/officeDocument/2006/relationships/hyperlink" Target="https://resh.edu.ru/subject/lesson/7301/conspect/24948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klass.ru/p/geometria/7-klass/sootnoshenie-mezhdu-storonami-i-uglami-treugolnika-9155/teorema-o-sootnosheniiakh-mezhdu-storonami-i-uglami-treugolnika-9738" TargetMode="External"/><Relationship Id="rId34" Type="http://schemas.openxmlformats.org/officeDocument/2006/relationships/hyperlink" Target="https://resh.edu.ru/subject/lesson/1356/%20" TargetMode="External"/><Relationship Id="rId7" Type="http://schemas.openxmlformats.org/officeDocument/2006/relationships/hyperlink" Target="https://www.yaklass.ru/p/geometria/7-klass/nachalnye-geometricheskie-svedeniia-14930/priamaia-otrezok-tochki-9703/re-18f77739-2ab6-4f1a-b5c0-049e88127967" TargetMode="External"/><Relationship Id="rId12" Type="http://schemas.openxmlformats.org/officeDocument/2006/relationships/hyperlink" Target="https://infourok.ru/laboratornye-raboty-po-geometrii-5341333.html" TargetMode="External"/><Relationship Id="rId17" Type="http://schemas.openxmlformats.org/officeDocument/2006/relationships/hyperlink" Target="https://www.yaklass.ru/p/geometria/7-klass/sootnoshenie-mezhdu-storonami-i-uglami-treugolnika-9155/priamougolnyi-treugolnik-svoistva-priznaki-ravenstva-9175" TargetMode="External"/><Relationship Id="rId25" Type="http://schemas.openxmlformats.org/officeDocument/2006/relationships/hyperlink" Target="https://www.yaklass.ru/p/geometria/7-klass/parallelnye-priamye-9124" TargetMode="External"/><Relationship Id="rId33" Type="http://schemas.openxmlformats.org/officeDocument/2006/relationships/hyperlink" Target="https://urok.1sept.ru/articles/6178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geometria/7-klass/treugolniki-9112" TargetMode="External"/><Relationship Id="rId20" Type="http://schemas.openxmlformats.org/officeDocument/2006/relationships/hyperlink" Target="https://skysmart.ru/articles/mathematic/chto-takoe-ravnobedrennyj-treugolnik" TargetMode="External"/><Relationship Id="rId29" Type="http://schemas.openxmlformats.org/officeDocument/2006/relationships/hyperlink" Target="https://resh.edu.ru/subject/lesson/7292/main/30576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070/conspect/302537/" TargetMode="External"/><Relationship Id="rId11" Type="http://schemas.openxmlformats.org/officeDocument/2006/relationships/hyperlink" Target="https://www.yaklass.ru/p/geometria/7-klass/nachalnye-geometricheskie-svedeniia-14930/izmerenie-otrezkov-i-uglov-9704/re-8118f3d0-7a8f-4f3a-91cc-9e12cff98c74" TargetMode="External"/><Relationship Id="rId24" Type="http://schemas.openxmlformats.org/officeDocument/2006/relationships/hyperlink" Target="https://skysmart.ru/articles/mathematic/aksioma-teorema" TargetMode="External"/><Relationship Id="rId32" Type="http://schemas.openxmlformats.org/officeDocument/2006/relationships/hyperlink" Target="https://infourok.ru/konspekt-uroka-po-geometrii-klass-na-temu-seredinniy-perpendikulyar-i-bissektrisa-ugla-kak-geometricheskie-mesta-tochek-ploskost-3973346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geometria/7-klass/treugolniki-9112/vtoroi-i-tretii-priznaki-ravenstva-treugolnikov-9739" TargetMode="External"/><Relationship Id="rId23" Type="http://schemas.openxmlformats.org/officeDocument/2006/relationships/hyperlink" Target="https://resh.edu.ru/subject/lesson/1352/" TargetMode="External"/><Relationship Id="rId28" Type="http://schemas.openxmlformats.org/officeDocument/2006/relationships/hyperlink" Target="https://www.yaklass.ru/p/geometria/7-klass/sootnoshenie-mezhdu-storonami-i-uglami-treugolnika-9155/summa-uglov-treugolnika-vidy-treugolnikov-917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lesson/7313/start/249384/" TargetMode="External"/><Relationship Id="rId19" Type="http://schemas.openxmlformats.org/officeDocument/2006/relationships/hyperlink" Target="https://skysmart.ru/articles/mathematic/chto-takoe-ravnobedrennyj-treugolnik" TargetMode="External"/><Relationship Id="rId31" Type="http://schemas.openxmlformats.org/officeDocument/2006/relationships/hyperlink" Target="https://resh.edu.ru/subject/lesson/13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geometria/7-klass/nachalnye-geometricheskie-svedeniia-14930/perpendikuliarnye-priamye-smezhnye-i-vertikalnye-ugly-9886" TargetMode="External"/><Relationship Id="rId14" Type="http://schemas.openxmlformats.org/officeDocument/2006/relationships/hyperlink" Target="https://www.yaklass.ru/p/geometria/7-klass/treugolniki-9112/pervyi-priznak-ravenstva-treugolnikov-9122" TargetMode="External"/><Relationship Id="rId22" Type="http://schemas.openxmlformats.org/officeDocument/2006/relationships/hyperlink" Target="https://resh.edu.ru/subject/lesson/7309/conspect/300527/" TargetMode="External"/><Relationship Id="rId27" Type="http://schemas.openxmlformats.org/officeDocument/2006/relationships/hyperlink" Target="https://urok.1sept.ru/articles/570868" TargetMode="External"/><Relationship Id="rId30" Type="http://schemas.openxmlformats.org/officeDocument/2006/relationships/hyperlink" Target="https://www.treugolniki.ru/vneshnij-ugol-treugolnika/" TargetMode="External"/><Relationship Id="rId35" Type="http://schemas.openxmlformats.org/officeDocument/2006/relationships/hyperlink" Target="https://resh.edu.ru/subject/lesson/14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326CF0-563E-49F2-A3E6-723DA97A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5528</Words>
  <Characters>31514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10</cp:revision>
  <cp:lastPrinted>2022-09-15T17:21:00Z</cp:lastPrinted>
  <dcterms:created xsi:type="dcterms:W3CDTF">2013-12-23T23:15:00Z</dcterms:created>
  <dcterms:modified xsi:type="dcterms:W3CDTF">2022-10-31T13:21:00Z</dcterms:modified>
  <cp:category/>
</cp:coreProperties>
</file>